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C1D8" w14:textId="16D0C91A" w:rsidR="00CD28D0" w:rsidRPr="00597338" w:rsidRDefault="004605A4" w:rsidP="00CD28D0">
      <w:pPr>
        <w:rPr>
          <w:rFonts w:ascii="EYInterstate Light" w:hAnsi="EYInterstate Light"/>
          <w:b/>
          <w:sz w:val="20"/>
          <w:szCs w:val="20"/>
          <w:lang w:val="en-US"/>
        </w:rPr>
      </w:pPr>
      <w:r>
        <w:rPr>
          <w:rFonts w:ascii="EYInterstate Light" w:hAnsi="EYInterstate Light"/>
          <w:b/>
          <w:sz w:val="20"/>
          <w:szCs w:val="20"/>
          <w:lang w:val="en-US"/>
        </w:rPr>
        <w:t>Email</w:t>
      </w:r>
      <w:r w:rsidR="00CD28D0" w:rsidRPr="00597338">
        <w:rPr>
          <w:rFonts w:ascii="EYInterstate Light" w:hAnsi="EYInterstate Light"/>
          <w:b/>
          <w:sz w:val="20"/>
          <w:szCs w:val="20"/>
          <w:lang w:val="en-US"/>
        </w:rPr>
        <w:t xml:space="preserve"> </w:t>
      </w:r>
      <w:r w:rsidR="00917843" w:rsidRPr="00597338">
        <w:rPr>
          <w:rFonts w:ascii="EYInterstate Light" w:hAnsi="EYInterstate Light"/>
          <w:b/>
          <w:sz w:val="20"/>
          <w:szCs w:val="20"/>
          <w:lang w:val="en-US"/>
        </w:rPr>
        <w:t>s</w:t>
      </w:r>
      <w:r w:rsidR="00CD28D0" w:rsidRPr="00597338">
        <w:rPr>
          <w:rFonts w:ascii="EYInterstate Light" w:hAnsi="EYInterstate Light"/>
          <w:b/>
          <w:sz w:val="20"/>
          <w:szCs w:val="20"/>
          <w:lang w:val="en-US"/>
        </w:rPr>
        <w:t xml:space="preserve">urvey – Competent Authorities supervising </w:t>
      </w:r>
      <w:r w:rsidRPr="004605A4">
        <w:rPr>
          <w:rFonts w:ascii="EYInterstate Light" w:hAnsi="EYInterstate Light"/>
          <w:b/>
          <w:sz w:val="20"/>
          <w:szCs w:val="20"/>
          <w:lang w:val="en-US"/>
        </w:rPr>
        <w:t xml:space="preserve">or overseeing ADR bodies in the financial sector </w:t>
      </w:r>
      <w:r w:rsidR="00CD28D0" w:rsidRPr="00597338">
        <w:rPr>
          <w:rFonts w:ascii="EYInterstate Light" w:hAnsi="EYInterstate Light"/>
          <w:b/>
          <w:sz w:val="20"/>
          <w:szCs w:val="20"/>
          <w:lang w:val="en-US"/>
        </w:rPr>
        <w:t xml:space="preserve">ADR bodies </w:t>
      </w:r>
    </w:p>
    <w:p w14:paraId="6F02573B" w14:textId="5C8204CA" w:rsidR="003A2244" w:rsidRDefault="004752BC" w:rsidP="00597338">
      <w:pPr>
        <w:jc w:val="both"/>
        <w:rPr>
          <w:rFonts w:ascii="EYInterstate Light" w:hAnsi="EYInterstate Light"/>
          <w:sz w:val="20"/>
          <w:szCs w:val="20"/>
          <w:lang w:val="en-US"/>
        </w:rPr>
      </w:pPr>
      <w:r w:rsidRPr="004752BC">
        <w:rPr>
          <w:rFonts w:ascii="EYInterstate Light" w:hAnsi="EYInterstate Light"/>
          <w:sz w:val="20"/>
          <w:szCs w:val="20"/>
          <w:lang w:val="en-GB"/>
        </w:rPr>
        <w:t>Thank you for contributing to this study.</w:t>
      </w:r>
      <w:r w:rsidR="004605A4">
        <w:rPr>
          <w:rFonts w:ascii="EYInterstate Light" w:hAnsi="EYInterstate Light"/>
          <w:sz w:val="20"/>
          <w:szCs w:val="20"/>
          <w:lang w:val="en-GB"/>
        </w:rPr>
        <w:t xml:space="preserve"> </w:t>
      </w:r>
      <w:r w:rsidR="004605A4" w:rsidRPr="004605A4">
        <w:rPr>
          <w:rFonts w:ascii="EYInterstate Light" w:hAnsi="EYInterstate Light"/>
          <w:sz w:val="20"/>
          <w:szCs w:val="20"/>
          <w:lang w:val="en-GB"/>
        </w:rPr>
        <w:t>This questionnaire aims to gather information on the supervision, operation and performance of alternative dispute resolution (ADR) bodies in the financial sector in your Member State. Unless otherwise indicated, please provide information covering all ADR bodies in the financial sector that fall within your authority’s remit, aggregated at national level. Please tick the relevant boxes for multiple-choice questions and provide brief explanations where requested. Where available, please include references to relevant legislation, public reports or websites. If data are unavailable, please indicate this clearly</w:t>
      </w:r>
      <w:r w:rsidR="003A2244" w:rsidRPr="00597338">
        <w:rPr>
          <w:rFonts w:ascii="EYInterstate Light" w:hAnsi="EYInterstate Light"/>
          <w:sz w:val="20"/>
          <w:szCs w:val="20"/>
          <w:lang w:val="en-US"/>
        </w:rPr>
        <w:t>. </w:t>
      </w:r>
    </w:p>
    <w:p w14:paraId="47D9617A" w14:textId="25FD9650" w:rsidR="003A2244" w:rsidRPr="00597338" w:rsidRDefault="005E4BEC" w:rsidP="004A7EC1">
      <w:pPr>
        <w:pStyle w:val="Heading3"/>
        <w:numPr>
          <w:ilvl w:val="0"/>
          <w:numId w:val="1"/>
        </w:numPr>
        <w:rPr>
          <w:sz w:val="20"/>
          <w:szCs w:val="20"/>
          <w:lang w:val="en-US"/>
        </w:rPr>
      </w:pPr>
      <w:r w:rsidRPr="005E4BEC">
        <w:rPr>
          <w:sz w:val="20"/>
          <w:szCs w:val="20"/>
          <w:lang w:val="en-US"/>
        </w:rPr>
        <w:t xml:space="preserve">General </w:t>
      </w:r>
      <w:r>
        <w:rPr>
          <w:sz w:val="20"/>
          <w:szCs w:val="20"/>
          <w:lang w:val="en-US"/>
        </w:rPr>
        <w:t>i</w:t>
      </w:r>
      <w:r w:rsidRPr="005E4BEC">
        <w:rPr>
          <w:sz w:val="20"/>
          <w:szCs w:val="20"/>
          <w:lang w:val="en-US"/>
        </w:rPr>
        <w:t>nformation and ADR Coverage</w:t>
      </w:r>
    </w:p>
    <w:p w14:paraId="797D66A6" w14:textId="6119EB85" w:rsidR="003A2244" w:rsidRPr="00023311" w:rsidRDefault="003A2244" w:rsidP="00830E8D">
      <w:pPr>
        <w:pStyle w:val="ListParagraph"/>
        <w:numPr>
          <w:ilvl w:val="0"/>
          <w:numId w:val="3"/>
        </w:numPr>
        <w:rPr>
          <w:rFonts w:ascii="EYInterstate Light" w:hAnsi="EYInterstate Light"/>
          <w:sz w:val="20"/>
          <w:szCs w:val="20"/>
          <w:lang w:val="en-US"/>
        </w:rPr>
      </w:pPr>
      <w:r w:rsidRPr="00023311">
        <w:rPr>
          <w:rFonts w:ascii="EYInterstate Light" w:hAnsi="EYInterstate Light"/>
          <w:sz w:val="20"/>
          <w:szCs w:val="20"/>
          <w:lang w:val="en-US"/>
        </w:rPr>
        <w:t>Member State: ________________________________________________________</w:t>
      </w:r>
      <w:r w:rsidR="0071095D" w:rsidRPr="00023311">
        <w:rPr>
          <w:rFonts w:ascii="EYInterstate Light" w:hAnsi="EYInterstate Light"/>
          <w:sz w:val="20"/>
          <w:szCs w:val="20"/>
          <w:lang w:val="en-US"/>
        </w:rPr>
        <w:t>_____________</w:t>
      </w:r>
      <w:r w:rsidRPr="00023311">
        <w:rPr>
          <w:rFonts w:ascii="EYInterstate Light" w:hAnsi="EYInterstate Light"/>
          <w:sz w:val="20"/>
          <w:szCs w:val="20"/>
          <w:lang w:val="en-US"/>
        </w:rPr>
        <w:t> </w:t>
      </w:r>
    </w:p>
    <w:p w14:paraId="5AD7ECA2" w14:textId="7D87CAAD" w:rsidR="003A2244" w:rsidRPr="00597338" w:rsidRDefault="003A2244" w:rsidP="00830E8D">
      <w:pPr>
        <w:pStyle w:val="ListParagraph"/>
        <w:numPr>
          <w:ilvl w:val="0"/>
          <w:numId w:val="3"/>
        </w:numPr>
        <w:rPr>
          <w:rFonts w:ascii="EYInterstate Light" w:hAnsi="EYInterstate Light"/>
          <w:sz w:val="20"/>
          <w:szCs w:val="20"/>
          <w:lang w:val="en-US"/>
        </w:rPr>
      </w:pPr>
      <w:r w:rsidRPr="00597338">
        <w:rPr>
          <w:rFonts w:ascii="EYInterstate Light" w:hAnsi="EYInterstate Light"/>
          <w:sz w:val="20"/>
          <w:szCs w:val="20"/>
          <w:lang w:val="en-US"/>
        </w:rPr>
        <w:t xml:space="preserve">Name of </w:t>
      </w:r>
      <w:r w:rsidR="00CE6533">
        <w:rPr>
          <w:rFonts w:ascii="EYInterstate Light" w:hAnsi="EYInterstate Light"/>
          <w:sz w:val="20"/>
          <w:szCs w:val="20"/>
          <w:lang w:val="en-US"/>
        </w:rPr>
        <w:t>c</w:t>
      </w:r>
      <w:r w:rsidRPr="00597338">
        <w:rPr>
          <w:rFonts w:ascii="EYInterstate Light" w:hAnsi="EYInterstate Light"/>
          <w:sz w:val="20"/>
          <w:szCs w:val="20"/>
          <w:lang w:val="en-US"/>
        </w:rPr>
        <w:t xml:space="preserve">ompetent </w:t>
      </w:r>
      <w:r w:rsidR="00CE6533">
        <w:rPr>
          <w:rFonts w:ascii="EYInterstate Light" w:hAnsi="EYInterstate Light"/>
          <w:sz w:val="20"/>
          <w:szCs w:val="20"/>
          <w:lang w:val="en-US"/>
        </w:rPr>
        <w:t>a</w:t>
      </w:r>
      <w:r w:rsidRPr="00597338">
        <w:rPr>
          <w:rFonts w:ascii="EYInterstate Light" w:hAnsi="EYInterstate Light"/>
          <w:sz w:val="20"/>
          <w:szCs w:val="20"/>
          <w:lang w:val="en-US"/>
        </w:rPr>
        <w:t>uthority: _______________________________________________________</w:t>
      </w:r>
    </w:p>
    <w:p w14:paraId="18066712" w14:textId="5D773ABF" w:rsidR="0071095D" w:rsidRPr="00023311" w:rsidRDefault="003A2244" w:rsidP="00830E8D">
      <w:pPr>
        <w:pStyle w:val="ListParagraph"/>
        <w:numPr>
          <w:ilvl w:val="0"/>
          <w:numId w:val="3"/>
        </w:numPr>
        <w:rPr>
          <w:rFonts w:ascii="EYInterstate Light" w:hAnsi="EYInterstate Light"/>
          <w:sz w:val="20"/>
          <w:szCs w:val="20"/>
          <w:lang w:val="en-US"/>
        </w:rPr>
      </w:pPr>
      <w:r w:rsidRPr="00597338">
        <w:rPr>
          <w:rFonts w:ascii="EYInterstate Light" w:hAnsi="EYInterstate Light"/>
          <w:sz w:val="20"/>
          <w:szCs w:val="20"/>
          <w:lang w:val="en-US"/>
        </w:rPr>
        <w:t xml:space="preserve">Number of ADR bodies </w:t>
      </w:r>
      <w:r w:rsidR="00CE6533" w:rsidRPr="00CE6533">
        <w:rPr>
          <w:rFonts w:ascii="EYInterstate Light" w:hAnsi="EYInterstate Light"/>
          <w:sz w:val="20"/>
          <w:szCs w:val="20"/>
          <w:lang w:val="en-US"/>
        </w:rPr>
        <w:t>in the financial sector currently supervised or overseen by your authority</w:t>
      </w:r>
      <w:r w:rsidRPr="00597338">
        <w:rPr>
          <w:rFonts w:ascii="EYInterstate Light" w:hAnsi="EYInterstate Light"/>
          <w:sz w:val="20"/>
          <w:szCs w:val="20"/>
          <w:lang w:val="en-US"/>
        </w:rPr>
        <w:t>: __________</w:t>
      </w:r>
      <w:r w:rsidR="00730D2F">
        <w:rPr>
          <w:rFonts w:ascii="EYInterstate Light" w:hAnsi="EYInterstate Light"/>
          <w:sz w:val="20"/>
          <w:szCs w:val="20"/>
          <w:lang w:val="en-US"/>
        </w:rPr>
        <w:t>_______________________</w:t>
      </w:r>
    </w:p>
    <w:p w14:paraId="4C98336B" w14:textId="72379D30" w:rsidR="003A2244" w:rsidRPr="00597338" w:rsidRDefault="003A2244" w:rsidP="00830E8D">
      <w:pPr>
        <w:pStyle w:val="ListParagraph"/>
        <w:numPr>
          <w:ilvl w:val="0"/>
          <w:numId w:val="3"/>
        </w:numPr>
        <w:rPr>
          <w:rFonts w:ascii="EYInterstate Light" w:hAnsi="EYInterstate Light"/>
          <w:sz w:val="20"/>
          <w:szCs w:val="20"/>
          <w:lang w:val="en-US"/>
        </w:rPr>
      </w:pPr>
      <w:r w:rsidRPr="00597338">
        <w:rPr>
          <w:rFonts w:ascii="EYInterstate Light" w:hAnsi="EYInterstate Light"/>
          <w:sz w:val="20"/>
          <w:szCs w:val="20"/>
          <w:lang w:val="en-US"/>
        </w:rPr>
        <w:t xml:space="preserve">Which financial sectors are covered by these ADR bodies? </w:t>
      </w:r>
      <w:r w:rsidRPr="00023311">
        <w:rPr>
          <w:rFonts w:ascii="EYInterstate Light" w:hAnsi="EYInterstate Light"/>
          <w:sz w:val="20"/>
          <w:szCs w:val="20"/>
          <w:lang w:val="en-US"/>
        </w:rPr>
        <w:t>(Tick all that apply</w:t>
      </w:r>
      <w:r w:rsidR="00DC61A0" w:rsidRPr="00023311">
        <w:rPr>
          <w:rFonts w:ascii="EYInterstate Light" w:hAnsi="EYInterstate Light"/>
          <w:sz w:val="20"/>
          <w:szCs w:val="20"/>
          <w:lang w:val="en-US"/>
        </w:rPr>
        <w:t>.</w:t>
      </w:r>
      <w:r w:rsidRPr="00023311">
        <w:rPr>
          <w:rFonts w:ascii="EYInterstate Light" w:hAnsi="EYInterstate Light"/>
          <w:sz w:val="20"/>
          <w:szCs w:val="20"/>
          <w:lang w:val="en-US"/>
        </w:rPr>
        <w:t>) </w:t>
      </w:r>
    </w:p>
    <w:p w14:paraId="05F972DB" w14:textId="11A3C299" w:rsidR="003A2244" w:rsidRPr="00597338"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1727442544"/>
          <w14:checkbox>
            <w14:checked w14:val="0"/>
            <w14:checkedState w14:val="2612" w14:font="MS Gothic"/>
            <w14:uncheckedState w14:val="2610" w14:font="MS Gothic"/>
          </w14:checkbox>
        </w:sdtPr>
        <w:sdtEndPr/>
        <w:sdtContent>
          <w:r w:rsidR="00CE376A">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Banking</w:t>
      </w:r>
      <w:r w:rsidR="00CE6533">
        <w:rPr>
          <w:rFonts w:ascii="EYInterstate Light" w:hAnsi="EYInterstate Light"/>
          <w:sz w:val="20"/>
          <w:szCs w:val="20"/>
          <w:lang w:val="en-US"/>
        </w:rPr>
        <w:t>/deposits</w:t>
      </w:r>
      <w:r w:rsidR="003A2244" w:rsidRPr="00597338">
        <w:rPr>
          <w:rFonts w:ascii="EYInterstate Light" w:hAnsi="EYInterstate Light"/>
          <w:sz w:val="20"/>
          <w:szCs w:val="20"/>
          <w:lang w:val="en-US"/>
        </w:rPr>
        <w:t> </w:t>
      </w:r>
    </w:p>
    <w:p w14:paraId="4DB7ED03" w14:textId="58902E5C" w:rsidR="003A2244" w:rsidRPr="00597338"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1913450085"/>
          <w14:checkbox>
            <w14:checked w14:val="0"/>
            <w14:checkedState w14:val="2612" w14:font="MS Gothic"/>
            <w14:uncheckedState w14:val="2610" w14:font="MS Gothic"/>
          </w14:checkbox>
        </w:sdtPr>
        <w:sdtEndPr/>
        <w:sdtContent>
          <w:r w:rsidR="004550DF" w:rsidRPr="00597338">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Insurance </w:t>
      </w:r>
    </w:p>
    <w:p w14:paraId="240C616F" w14:textId="500488EB" w:rsidR="003A2244" w:rsidRPr="00597338"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1057824383"/>
          <w14:checkbox>
            <w14:checked w14:val="0"/>
            <w14:checkedState w14:val="2612" w14:font="MS Gothic"/>
            <w14:uncheckedState w14:val="2610" w14:font="MS Gothic"/>
          </w14:checkbox>
        </w:sdtPr>
        <w:sdtEndPr/>
        <w:sdtContent>
          <w:r w:rsidR="004550DF" w:rsidRPr="00597338">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Investment </w:t>
      </w:r>
      <w:r w:rsidR="00CE6533" w:rsidRPr="00CE6533">
        <w:rPr>
          <w:rFonts w:ascii="EYInterstate Light" w:hAnsi="EYInterstate Light"/>
          <w:sz w:val="20"/>
          <w:szCs w:val="20"/>
          <w:lang w:val="en-US"/>
        </w:rPr>
        <w:t>/securities</w:t>
      </w:r>
    </w:p>
    <w:p w14:paraId="0A02B4E5" w14:textId="1B941384" w:rsidR="003A2244" w:rsidRPr="00597338"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917986866"/>
          <w14:checkbox>
            <w14:checked w14:val="0"/>
            <w14:checkedState w14:val="2612" w14:font="MS Gothic"/>
            <w14:uncheckedState w14:val="2610" w14:font="MS Gothic"/>
          </w14:checkbox>
        </w:sdtPr>
        <w:sdtEndPr/>
        <w:sdtContent>
          <w:r w:rsidR="004550DF" w:rsidRPr="00597338">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Payment services </w:t>
      </w:r>
      <w:r w:rsidR="00CE6533">
        <w:rPr>
          <w:rFonts w:ascii="EYInterstate Light" w:hAnsi="EYInterstate Light"/>
          <w:sz w:val="20"/>
          <w:szCs w:val="20"/>
          <w:lang w:val="en-US"/>
        </w:rPr>
        <w:t>/</w:t>
      </w:r>
      <w:r w:rsidR="00CE6533" w:rsidRPr="00CE6533">
        <w:rPr>
          <w:rFonts w:ascii="EYInterstate Light" w:hAnsi="EYInterstate Light"/>
          <w:sz w:val="20"/>
          <w:szCs w:val="20"/>
          <w:lang w:val="en-US"/>
        </w:rPr>
        <w:t>e-money</w:t>
      </w:r>
    </w:p>
    <w:p w14:paraId="24E2794E" w14:textId="7461B018" w:rsidR="003A2244" w:rsidRPr="00597338"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1005745962"/>
          <w14:checkbox>
            <w14:checked w14:val="0"/>
            <w14:checkedState w14:val="2612" w14:font="MS Gothic"/>
            <w14:uncheckedState w14:val="2610" w14:font="MS Gothic"/>
          </w14:checkbox>
        </w:sdtPr>
        <w:sdtEndPr/>
        <w:sdtContent>
          <w:r w:rsidR="004550DF" w:rsidRPr="00597338">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Consumer credit </w:t>
      </w:r>
    </w:p>
    <w:p w14:paraId="1F545D16" w14:textId="07A593AF" w:rsidR="003A2244"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85654268"/>
          <w14:checkbox>
            <w14:checked w14:val="0"/>
            <w14:checkedState w14:val="2612" w14:font="MS Gothic"/>
            <w14:uncheckedState w14:val="2610" w14:font="MS Gothic"/>
          </w14:checkbox>
        </w:sdtPr>
        <w:sdtEndPr/>
        <w:sdtContent>
          <w:r w:rsidR="004550DF" w:rsidRPr="00597338">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Mortgages </w:t>
      </w:r>
    </w:p>
    <w:p w14:paraId="3595EDC7" w14:textId="5A5F3C9B" w:rsidR="00CE6533" w:rsidRPr="00597338"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650101475"/>
          <w14:checkbox>
            <w14:checked w14:val="0"/>
            <w14:checkedState w14:val="2612" w14:font="MS Gothic"/>
            <w14:uncheckedState w14:val="2610" w14:font="MS Gothic"/>
          </w14:checkbox>
        </w:sdtPr>
        <w:sdtEndPr/>
        <w:sdtContent>
          <w:r w:rsidR="00CE6533">
            <w:rPr>
              <w:rFonts w:ascii="MS Gothic" w:eastAsia="MS Gothic" w:hAnsi="MS Gothic" w:hint="eastAsia"/>
              <w:sz w:val="20"/>
              <w:szCs w:val="20"/>
              <w:lang w:val="en-US"/>
            </w:rPr>
            <w:t>☐</w:t>
          </w:r>
        </w:sdtContent>
      </w:sdt>
      <w:r w:rsidR="00CE6533">
        <w:rPr>
          <w:rFonts w:ascii="EYInterstate Light" w:hAnsi="EYInterstate Light"/>
          <w:sz w:val="20"/>
          <w:szCs w:val="20"/>
          <w:lang w:val="en-US"/>
        </w:rPr>
        <w:t>Pensions</w:t>
      </w:r>
    </w:p>
    <w:p w14:paraId="0283CDDE" w14:textId="5F845FE5" w:rsidR="003A2244" w:rsidRDefault="008435D7" w:rsidP="00597338">
      <w:pPr>
        <w:ind w:left="360"/>
        <w:rPr>
          <w:rFonts w:ascii="EYInterstate Light" w:hAnsi="EYInterstate Light"/>
          <w:sz w:val="20"/>
          <w:szCs w:val="20"/>
          <w:lang w:val="en-US"/>
        </w:rPr>
      </w:pPr>
      <w:sdt>
        <w:sdtPr>
          <w:rPr>
            <w:rFonts w:ascii="EYInterstate Light" w:hAnsi="EYInterstate Light"/>
            <w:sz w:val="20"/>
            <w:szCs w:val="20"/>
            <w:lang w:val="en-US"/>
          </w:rPr>
          <w:id w:val="-1929880750"/>
          <w14:checkbox>
            <w14:checked w14:val="0"/>
            <w14:checkedState w14:val="2612" w14:font="MS Gothic"/>
            <w14:uncheckedState w14:val="2610" w14:font="MS Gothic"/>
          </w14:checkbox>
        </w:sdtPr>
        <w:sdtEndPr/>
        <w:sdtContent>
          <w:r w:rsidR="004550DF" w:rsidRPr="00597338">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Other (please specify): _______________________________</w:t>
      </w:r>
      <w:r w:rsidR="0071095D">
        <w:rPr>
          <w:rFonts w:ascii="EYInterstate Light" w:hAnsi="EYInterstate Light"/>
          <w:sz w:val="20"/>
          <w:szCs w:val="20"/>
          <w:lang w:val="en-US"/>
        </w:rPr>
        <w:t>_________________________</w:t>
      </w:r>
      <w:r w:rsidR="003A2244" w:rsidRPr="00597338">
        <w:rPr>
          <w:rFonts w:ascii="EYInterstate Light" w:hAnsi="EYInterstate Light"/>
          <w:sz w:val="20"/>
          <w:szCs w:val="20"/>
          <w:lang w:val="en-US"/>
        </w:rPr>
        <w:t>__ </w:t>
      </w:r>
    </w:p>
    <w:p w14:paraId="34DC5CFF" w14:textId="77777777" w:rsidR="0071095D" w:rsidRDefault="0071095D" w:rsidP="00597338">
      <w:pPr>
        <w:ind w:left="360"/>
        <w:rPr>
          <w:rFonts w:ascii="EYInterstate Light" w:hAnsi="EYInterstate Light"/>
          <w:sz w:val="20"/>
          <w:szCs w:val="20"/>
          <w:lang w:val="en-US"/>
        </w:rPr>
      </w:pPr>
    </w:p>
    <w:p w14:paraId="52ED36D7" w14:textId="3CF29039" w:rsidR="00144BF4" w:rsidRDefault="00144BF4" w:rsidP="00144BF4">
      <w:pPr>
        <w:pStyle w:val="ListParagraph"/>
        <w:numPr>
          <w:ilvl w:val="0"/>
          <w:numId w:val="3"/>
        </w:numPr>
        <w:jc w:val="both"/>
        <w:rPr>
          <w:rFonts w:ascii="EYInterstate Light" w:hAnsi="EYInterstate Light"/>
          <w:sz w:val="20"/>
          <w:szCs w:val="20"/>
          <w:lang w:val="en-US"/>
        </w:rPr>
      </w:pPr>
      <w:r w:rsidRPr="00144BF4">
        <w:rPr>
          <w:rFonts w:ascii="EYInterstate Light" w:hAnsi="EYInterstate Light"/>
          <w:sz w:val="20"/>
          <w:szCs w:val="20"/>
          <w:lang w:val="en-US"/>
        </w:rPr>
        <w:t xml:space="preserve">To ensure that we interpret the information provided consistently across Member States, please provide </w:t>
      </w:r>
      <w:r w:rsidR="00F31249">
        <w:rPr>
          <w:rFonts w:ascii="EYInterstate Light" w:hAnsi="EYInterstate Light"/>
          <w:sz w:val="20"/>
          <w:szCs w:val="20"/>
          <w:lang w:val="en-US"/>
        </w:rPr>
        <w:t>the definitions you use for the following terms</w:t>
      </w:r>
      <w:r w:rsidRPr="00144BF4">
        <w:rPr>
          <w:rFonts w:ascii="EYInterstate Light" w:hAnsi="EYInterstate Light"/>
          <w:sz w:val="20"/>
          <w:szCs w:val="20"/>
          <w:lang w:val="en-US"/>
        </w:rPr>
        <w:t>:</w:t>
      </w:r>
    </w:p>
    <w:p w14:paraId="5FAB689A" w14:textId="52DACE7F" w:rsidR="00376539" w:rsidRDefault="00376539" w:rsidP="00144BF4">
      <w:pPr>
        <w:pStyle w:val="ListParagraph"/>
        <w:numPr>
          <w:ilvl w:val="1"/>
          <w:numId w:val="6"/>
        </w:numPr>
        <w:rPr>
          <w:rFonts w:ascii="EYInterstate Light" w:hAnsi="EYInterstate Light"/>
          <w:sz w:val="20"/>
          <w:szCs w:val="20"/>
          <w:lang w:val="en-US"/>
        </w:rPr>
      </w:pPr>
      <w:r>
        <w:rPr>
          <w:rFonts w:ascii="EYInterstate Light" w:hAnsi="EYInterstate Light"/>
          <w:sz w:val="20"/>
          <w:szCs w:val="20"/>
          <w:lang w:val="en-US"/>
        </w:rPr>
        <w:t xml:space="preserve">ADR </w:t>
      </w:r>
      <w:proofErr w:type="gramStart"/>
      <w:r>
        <w:rPr>
          <w:rFonts w:ascii="EYInterstate Light" w:hAnsi="EYInterstate Light"/>
          <w:sz w:val="20"/>
          <w:szCs w:val="20"/>
          <w:lang w:val="en-US"/>
        </w:rPr>
        <w:t>body:_</w:t>
      </w:r>
      <w:proofErr w:type="gramEnd"/>
      <w:r>
        <w:rPr>
          <w:rFonts w:ascii="EYInterstate Light" w:hAnsi="EYInterstate Light"/>
          <w:sz w:val="20"/>
          <w:szCs w:val="20"/>
          <w:lang w:val="en-US"/>
        </w:rPr>
        <w:t>__________________________________________________________</w:t>
      </w:r>
    </w:p>
    <w:p w14:paraId="0DD6CF4E" w14:textId="65DF7F20" w:rsidR="00144BF4" w:rsidRPr="00144BF4" w:rsidRDefault="00144BF4" w:rsidP="00144BF4">
      <w:pPr>
        <w:pStyle w:val="ListParagraph"/>
        <w:numPr>
          <w:ilvl w:val="1"/>
          <w:numId w:val="6"/>
        </w:numPr>
        <w:rPr>
          <w:rFonts w:ascii="EYInterstate Light" w:hAnsi="EYInterstate Light"/>
          <w:sz w:val="20"/>
          <w:szCs w:val="20"/>
          <w:lang w:val="en-US"/>
        </w:rPr>
      </w:pPr>
      <w:r w:rsidRPr="00144BF4">
        <w:rPr>
          <w:rFonts w:ascii="EYInterstate Light" w:hAnsi="EYInterstate Light"/>
          <w:sz w:val="20"/>
          <w:szCs w:val="20"/>
          <w:lang w:val="en-US"/>
        </w:rPr>
        <w:t>Complaint received</w:t>
      </w:r>
      <w:r>
        <w:rPr>
          <w:rFonts w:ascii="EYInterstate Light" w:hAnsi="EYInterstate Light"/>
          <w:sz w:val="20"/>
          <w:szCs w:val="20"/>
          <w:lang w:val="en-US"/>
        </w:rPr>
        <w:t>:</w:t>
      </w:r>
      <w:r w:rsidR="00376539" w:rsidRPr="00376539">
        <w:rPr>
          <w:rFonts w:ascii="EYInterstate Light" w:hAnsi="EYInterstate Light"/>
          <w:sz w:val="20"/>
          <w:szCs w:val="20"/>
          <w:lang w:val="en-US"/>
        </w:rPr>
        <w:t xml:space="preserve"> </w:t>
      </w:r>
      <w:r w:rsidR="00376539">
        <w:rPr>
          <w:rFonts w:ascii="EYInterstate Light" w:hAnsi="EYInterstate Light"/>
          <w:sz w:val="20"/>
          <w:szCs w:val="20"/>
          <w:lang w:val="en-US"/>
        </w:rPr>
        <w:t>__________________________________________________</w:t>
      </w:r>
    </w:p>
    <w:p w14:paraId="04DBA474" w14:textId="1A69343F" w:rsidR="00144BF4" w:rsidRPr="00144BF4" w:rsidRDefault="00144BF4" w:rsidP="00144BF4">
      <w:pPr>
        <w:pStyle w:val="ListParagraph"/>
        <w:numPr>
          <w:ilvl w:val="1"/>
          <w:numId w:val="6"/>
        </w:numPr>
        <w:rPr>
          <w:rFonts w:ascii="EYInterstate Light" w:hAnsi="EYInterstate Light"/>
          <w:sz w:val="20"/>
          <w:szCs w:val="20"/>
          <w:lang w:val="en-US"/>
        </w:rPr>
      </w:pPr>
      <w:r w:rsidRPr="00144BF4">
        <w:rPr>
          <w:rFonts w:ascii="EYInterstate Light" w:hAnsi="EYInterstate Light"/>
          <w:sz w:val="20"/>
          <w:szCs w:val="20"/>
          <w:lang w:val="en-US"/>
        </w:rPr>
        <w:t>Admissible case</w:t>
      </w:r>
      <w:r>
        <w:rPr>
          <w:rFonts w:ascii="EYInterstate Light" w:hAnsi="EYInterstate Light"/>
          <w:sz w:val="20"/>
          <w:szCs w:val="20"/>
          <w:lang w:val="en-US"/>
        </w:rPr>
        <w:t>:</w:t>
      </w:r>
      <w:r w:rsidR="00376539" w:rsidRPr="00376539">
        <w:rPr>
          <w:rFonts w:ascii="EYInterstate Light" w:hAnsi="EYInterstate Light"/>
          <w:sz w:val="20"/>
          <w:szCs w:val="20"/>
          <w:lang w:val="en-US"/>
        </w:rPr>
        <w:t xml:space="preserve"> </w:t>
      </w:r>
      <w:r w:rsidR="00376539">
        <w:rPr>
          <w:rFonts w:ascii="EYInterstate Light" w:hAnsi="EYInterstate Light"/>
          <w:sz w:val="20"/>
          <w:szCs w:val="20"/>
          <w:lang w:val="en-US"/>
        </w:rPr>
        <w:t>_____________________________________________________</w:t>
      </w:r>
    </w:p>
    <w:p w14:paraId="7940A3B2" w14:textId="3F6BDE6A" w:rsidR="00144BF4" w:rsidRPr="00144BF4" w:rsidRDefault="00144BF4" w:rsidP="00144BF4">
      <w:pPr>
        <w:pStyle w:val="ListParagraph"/>
        <w:numPr>
          <w:ilvl w:val="1"/>
          <w:numId w:val="6"/>
        </w:numPr>
        <w:rPr>
          <w:rFonts w:ascii="EYInterstate Light" w:hAnsi="EYInterstate Light"/>
          <w:sz w:val="20"/>
          <w:szCs w:val="20"/>
          <w:lang w:val="en-US"/>
        </w:rPr>
      </w:pPr>
      <w:r w:rsidRPr="00144BF4">
        <w:rPr>
          <w:rFonts w:ascii="EYInterstate Light" w:hAnsi="EYInterstate Light"/>
          <w:sz w:val="20"/>
          <w:szCs w:val="20"/>
          <w:lang w:val="en-US"/>
        </w:rPr>
        <w:t>Closed case</w:t>
      </w:r>
      <w:r>
        <w:rPr>
          <w:rFonts w:ascii="EYInterstate Light" w:hAnsi="EYInterstate Light"/>
          <w:sz w:val="20"/>
          <w:szCs w:val="20"/>
          <w:lang w:val="en-US"/>
        </w:rPr>
        <w:t>:</w:t>
      </w:r>
      <w:r w:rsidR="00376539" w:rsidRPr="00376539">
        <w:rPr>
          <w:rFonts w:ascii="EYInterstate Light" w:hAnsi="EYInterstate Light"/>
          <w:sz w:val="20"/>
          <w:szCs w:val="20"/>
          <w:lang w:val="en-US"/>
        </w:rPr>
        <w:t xml:space="preserve"> </w:t>
      </w:r>
      <w:r w:rsidR="00376539">
        <w:rPr>
          <w:rFonts w:ascii="EYInterstate Light" w:hAnsi="EYInterstate Light"/>
          <w:sz w:val="20"/>
          <w:szCs w:val="20"/>
          <w:lang w:val="en-US"/>
        </w:rPr>
        <w:t>_________________________________________________________</w:t>
      </w:r>
    </w:p>
    <w:p w14:paraId="3230C8B7" w14:textId="4C13A286" w:rsidR="00144BF4" w:rsidRDefault="00144BF4" w:rsidP="00144BF4">
      <w:pPr>
        <w:pStyle w:val="ListParagraph"/>
        <w:numPr>
          <w:ilvl w:val="1"/>
          <w:numId w:val="6"/>
        </w:numPr>
        <w:rPr>
          <w:rFonts w:ascii="EYInterstate Light" w:hAnsi="EYInterstate Light"/>
          <w:sz w:val="20"/>
          <w:szCs w:val="20"/>
          <w:lang w:val="en-US"/>
        </w:rPr>
      </w:pPr>
      <w:r w:rsidRPr="00144BF4">
        <w:rPr>
          <w:rFonts w:ascii="EYInterstate Light" w:hAnsi="EYInterstate Light"/>
          <w:sz w:val="20"/>
          <w:szCs w:val="20"/>
          <w:lang w:val="en-US"/>
        </w:rPr>
        <w:t>Cross-border dispute</w:t>
      </w:r>
      <w:r>
        <w:rPr>
          <w:rFonts w:ascii="EYInterstate Light" w:hAnsi="EYInterstate Light"/>
          <w:sz w:val="20"/>
          <w:szCs w:val="20"/>
          <w:lang w:val="en-US"/>
        </w:rPr>
        <w:t>:</w:t>
      </w:r>
      <w:r w:rsidR="00376539" w:rsidRPr="00376539">
        <w:rPr>
          <w:rFonts w:ascii="EYInterstate Light" w:hAnsi="EYInterstate Light"/>
          <w:sz w:val="20"/>
          <w:szCs w:val="20"/>
          <w:lang w:val="en-US"/>
        </w:rPr>
        <w:t xml:space="preserve"> </w:t>
      </w:r>
      <w:r w:rsidR="00376539">
        <w:rPr>
          <w:rFonts w:ascii="EYInterstate Light" w:hAnsi="EYInterstate Light"/>
          <w:sz w:val="20"/>
          <w:szCs w:val="20"/>
          <w:lang w:val="en-US"/>
        </w:rPr>
        <w:t>_________________________________________________</w:t>
      </w:r>
    </w:p>
    <w:p w14:paraId="65AB1192" w14:textId="62406A5B" w:rsidR="00F31249" w:rsidRDefault="00F31249" w:rsidP="00144BF4">
      <w:pPr>
        <w:pStyle w:val="ListParagraph"/>
        <w:numPr>
          <w:ilvl w:val="1"/>
          <w:numId w:val="6"/>
        </w:numPr>
        <w:rPr>
          <w:rFonts w:ascii="EYInterstate Light" w:hAnsi="EYInterstate Light"/>
          <w:sz w:val="20"/>
          <w:szCs w:val="20"/>
          <w:lang w:val="en-US"/>
        </w:rPr>
      </w:pPr>
      <w:r>
        <w:rPr>
          <w:rFonts w:ascii="EYInterstate Light" w:hAnsi="EYInterstate Light"/>
          <w:sz w:val="20"/>
          <w:szCs w:val="20"/>
          <w:lang w:val="en-US"/>
        </w:rPr>
        <w:t>Decision/</w:t>
      </w:r>
      <w:proofErr w:type="gramStart"/>
      <w:r>
        <w:rPr>
          <w:rFonts w:ascii="EYInterstate Light" w:hAnsi="EYInterstate Light"/>
          <w:sz w:val="20"/>
          <w:szCs w:val="20"/>
          <w:lang w:val="en-US"/>
        </w:rPr>
        <w:t>outcome:</w:t>
      </w:r>
      <w:r w:rsidR="00376539">
        <w:rPr>
          <w:rFonts w:ascii="EYInterstate Light" w:hAnsi="EYInterstate Light"/>
          <w:sz w:val="20"/>
          <w:szCs w:val="20"/>
          <w:lang w:val="en-US"/>
        </w:rPr>
        <w:t>_</w:t>
      </w:r>
      <w:proofErr w:type="gramEnd"/>
      <w:r w:rsidR="00376539">
        <w:rPr>
          <w:rFonts w:ascii="EYInterstate Light" w:hAnsi="EYInterstate Light"/>
          <w:sz w:val="20"/>
          <w:szCs w:val="20"/>
          <w:lang w:val="en-US"/>
        </w:rPr>
        <w:t>___________________________________________________</w:t>
      </w:r>
    </w:p>
    <w:p w14:paraId="57C14E6E" w14:textId="77777777" w:rsidR="00144BF4" w:rsidRDefault="00144BF4" w:rsidP="00144BF4">
      <w:pPr>
        <w:pStyle w:val="ListParagraph"/>
        <w:ind w:left="360"/>
        <w:rPr>
          <w:rFonts w:ascii="EYInterstate Light" w:hAnsi="EYInterstate Light"/>
          <w:sz w:val="20"/>
          <w:szCs w:val="20"/>
          <w:lang w:val="en-US"/>
        </w:rPr>
      </w:pPr>
    </w:p>
    <w:p w14:paraId="6E6B4B05" w14:textId="75E18063" w:rsidR="008E37D4" w:rsidRPr="00144BF4" w:rsidRDefault="00CA0CF2" w:rsidP="00144BF4">
      <w:pPr>
        <w:pStyle w:val="ListParagraph"/>
        <w:numPr>
          <w:ilvl w:val="0"/>
          <w:numId w:val="3"/>
        </w:numPr>
        <w:jc w:val="both"/>
        <w:rPr>
          <w:rFonts w:ascii="EYInterstate Light" w:hAnsi="EYInterstate Light"/>
          <w:sz w:val="20"/>
          <w:szCs w:val="20"/>
          <w:lang w:val="en-US"/>
        </w:rPr>
      </w:pPr>
      <w:r w:rsidRPr="00144BF4">
        <w:rPr>
          <w:rFonts w:ascii="EYInterstate Light" w:hAnsi="EYInterstate Light"/>
          <w:sz w:val="20"/>
          <w:szCs w:val="20"/>
          <w:lang w:val="en-US"/>
        </w:rPr>
        <w:t xml:space="preserve">Are there any gaps in ADR coverage in the financial sector in your Member State (for example, particular sectors, products, types of </w:t>
      </w:r>
      <w:proofErr w:type="gramStart"/>
      <w:r w:rsidRPr="00144BF4">
        <w:rPr>
          <w:rFonts w:ascii="EYInterstate Light" w:hAnsi="EYInterstate Light"/>
          <w:sz w:val="20"/>
          <w:szCs w:val="20"/>
          <w:lang w:val="en-US"/>
        </w:rPr>
        <w:t>dispute</w:t>
      </w:r>
      <w:proofErr w:type="gramEnd"/>
      <w:r w:rsidRPr="00144BF4">
        <w:rPr>
          <w:rFonts w:ascii="EYInterstate Light" w:hAnsi="EYInterstate Light"/>
          <w:sz w:val="20"/>
          <w:szCs w:val="20"/>
          <w:lang w:val="en-US"/>
        </w:rPr>
        <w:t xml:space="preserve">, or geographic areas not covered)? </w:t>
      </w:r>
      <w:r w:rsidR="008E37D4" w:rsidRPr="00144BF4">
        <w:rPr>
          <w:rFonts w:ascii="EYInterstate Light" w:hAnsi="EYInterstate Light"/>
          <w:sz w:val="20"/>
          <w:szCs w:val="20"/>
          <w:lang w:val="en-US"/>
        </w:rPr>
        <w:object w:dxaOrig="1440" w:dyaOrig="1440" w14:anchorId="7DCBC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8pt;height:19.2pt" o:ole="">
            <v:imagedata r:id="rId11" o:title=""/>
          </v:shape>
          <w:control r:id="rId12" w:name="OptionButton211" w:shapeid="_x0000_i1081"/>
        </w:object>
      </w:r>
    </w:p>
    <w:p w14:paraId="2529DEA7" w14:textId="0F62D946" w:rsidR="008E37D4" w:rsidRDefault="008E37D4" w:rsidP="008E37D4">
      <w:pPr>
        <w:ind w:left="360"/>
        <w:rPr>
          <w:rFonts w:ascii="EYInterstate Light" w:hAnsi="EYInterstate Light"/>
          <w:sz w:val="20"/>
          <w:szCs w:val="20"/>
          <w:lang w:val="en-US"/>
        </w:rPr>
      </w:pPr>
      <w:r>
        <w:rPr>
          <w:rFonts w:ascii="EYInterstate Light" w:hAnsi="EYInterstate Light"/>
          <w:sz w:val="20"/>
          <w:szCs w:val="20"/>
          <w:lang w:val="en-US"/>
        </w:rPr>
        <w:lastRenderedPageBreak/>
        <w:object w:dxaOrig="1440" w:dyaOrig="1440" w14:anchorId="0CAED707">
          <v:shape id="_x0000_i1083" type="#_x0000_t75" style="width:108pt;height:19.2pt" o:ole="">
            <v:imagedata r:id="rId13" o:title=""/>
          </v:shape>
          <w:control r:id="rId14" w:name="OptionButton112" w:shapeid="_x0000_i1083"/>
        </w:object>
      </w:r>
    </w:p>
    <w:p w14:paraId="09485C9B" w14:textId="14BF354B" w:rsidR="008E37D4" w:rsidRDefault="008E37D4" w:rsidP="008E37D4">
      <w:pPr>
        <w:ind w:left="360"/>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2A7BE775">
          <v:shape id="_x0000_i1085" type="#_x0000_t75" style="width:152.4pt;height:27pt" o:ole="">
            <v:imagedata r:id="rId15" o:title=""/>
          </v:shape>
          <w:control r:id="rId16" w:name="OptionButton39" w:shapeid="_x0000_i1085"/>
        </w:object>
      </w:r>
    </w:p>
    <w:p w14:paraId="15797746" w14:textId="070AB681" w:rsidR="0071095D" w:rsidRPr="00597338" w:rsidRDefault="00CA0CF2" w:rsidP="008E37D4">
      <w:pPr>
        <w:rPr>
          <w:rFonts w:ascii="EYInterstate Light" w:hAnsi="EYInterstate Light"/>
          <w:sz w:val="20"/>
          <w:szCs w:val="20"/>
          <w:lang w:val="en-US"/>
        </w:rPr>
      </w:pPr>
      <w:r>
        <w:rPr>
          <w:rFonts w:ascii="EYInterstate Light" w:hAnsi="EYInterstate Light"/>
          <w:sz w:val="20"/>
          <w:szCs w:val="20"/>
          <w:lang w:val="en-US"/>
        </w:rPr>
        <w:t>If yes, please describe</w:t>
      </w:r>
      <w:r w:rsidR="0071095D" w:rsidRPr="00597338">
        <w:rPr>
          <w:rFonts w:ascii="EYInterstate Light" w:hAnsi="EYInterstate Light"/>
          <w:sz w:val="20"/>
          <w:szCs w:val="20"/>
          <w:lang w:val="en-US"/>
        </w:rPr>
        <w:t>: _______________________________________________________</w:t>
      </w:r>
    </w:p>
    <w:p w14:paraId="1F623434" w14:textId="77777777" w:rsidR="0071095D" w:rsidRPr="00597338" w:rsidRDefault="0071095D" w:rsidP="0071095D">
      <w:pPr>
        <w:rPr>
          <w:rFonts w:ascii="EYInterstate Light" w:hAnsi="EYInterstate Light"/>
          <w:sz w:val="20"/>
          <w:szCs w:val="20"/>
          <w:lang w:val="en-US"/>
        </w:rPr>
      </w:pPr>
    </w:p>
    <w:p w14:paraId="1F424B89" w14:textId="359F8D78" w:rsidR="003A2244" w:rsidRPr="00597338" w:rsidRDefault="003A2244" w:rsidP="004A7EC1">
      <w:pPr>
        <w:pStyle w:val="Heading3"/>
        <w:numPr>
          <w:ilvl w:val="0"/>
          <w:numId w:val="1"/>
        </w:numPr>
        <w:rPr>
          <w:sz w:val="20"/>
          <w:szCs w:val="20"/>
          <w:lang w:val="en-US"/>
        </w:rPr>
      </w:pPr>
      <w:r w:rsidRPr="00597338">
        <w:rPr>
          <w:sz w:val="20"/>
          <w:szCs w:val="20"/>
          <w:lang w:val="en-US"/>
        </w:rPr>
        <w:t xml:space="preserve">Supervisory </w:t>
      </w:r>
      <w:r w:rsidR="004E647F">
        <w:rPr>
          <w:sz w:val="20"/>
          <w:szCs w:val="20"/>
          <w:lang w:val="en-US"/>
        </w:rPr>
        <w:t>f</w:t>
      </w:r>
      <w:r w:rsidRPr="00597338">
        <w:rPr>
          <w:sz w:val="20"/>
          <w:szCs w:val="20"/>
          <w:lang w:val="en-US"/>
        </w:rPr>
        <w:t>ramework </w:t>
      </w:r>
    </w:p>
    <w:p w14:paraId="79C9281F" w14:textId="5E3FED60" w:rsidR="00D16FB9" w:rsidRPr="00F63B0A" w:rsidRDefault="00D16FB9" w:rsidP="00830E8D">
      <w:pPr>
        <w:pStyle w:val="ListParagraph"/>
        <w:numPr>
          <w:ilvl w:val="0"/>
          <w:numId w:val="3"/>
        </w:numPr>
        <w:rPr>
          <w:rFonts w:ascii="EYInterstate Light" w:hAnsi="EYInterstate Light"/>
          <w:sz w:val="20"/>
          <w:szCs w:val="20"/>
          <w:lang w:val="en-US"/>
        </w:rPr>
      </w:pPr>
      <w:r w:rsidRPr="00D16FB9">
        <w:rPr>
          <w:rFonts w:ascii="EYInterstate Light" w:hAnsi="EYInterstate Light"/>
          <w:sz w:val="20"/>
          <w:szCs w:val="20"/>
          <w:lang w:val="en-US"/>
        </w:rPr>
        <w:t xml:space="preserve">Which of the following activities are part of your authority’s role in relation to ADR bodies? </w:t>
      </w:r>
      <w:r w:rsidR="00DC61A0" w:rsidRPr="00597338">
        <w:rPr>
          <w:rFonts w:ascii="EYInterstate Light" w:hAnsi="EYInterstate Light"/>
          <w:sz w:val="20"/>
          <w:szCs w:val="20"/>
          <w:lang w:val="en-US"/>
        </w:rPr>
        <w:t>(</w:t>
      </w:r>
      <w:r w:rsidR="00DC61A0" w:rsidRPr="00023311">
        <w:rPr>
          <w:rFonts w:ascii="EYInterstate Light" w:hAnsi="EYInterstate Light"/>
          <w:sz w:val="20"/>
          <w:szCs w:val="20"/>
          <w:lang w:val="en-US"/>
        </w:rPr>
        <w:t>Tick all that apply.</w:t>
      </w:r>
      <w:r w:rsidR="00DC61A0" w:rsidRPr="00597338">
        <w:rPr>
          <w:rFonts w:ascii="EYInterstate Light" w:hAnsi="EYInterstate Light"/>
          <w:sz w:val="20"/>
          <w:szCs w:val="20"/>
          <w:lang w:val="en-US"/>
        </w:rPr>
        <w:t>) </w:t>
      </w:r>
    </w:p>
    <w:p w14:paraId="56455555" w14:textId="507C76E1" w:rsidR="003A2244" w:rsidRPr="00F63B0A" w:rsidRDefault="008435D7" w:rsidP="00E60507">
      <w:pPr>
        <w:ind w:left="708"/>
        <w:rPr>
          <w:rFonts w:ascii="EYInterstate Light" w:hAnsi="EYInterstate Light"/>
          <w:sz w:val="20"/>
          <w:szCs w:val="20"/>
          <w:lang w:val="en-US"/>
        </w:rPr>
      </w:pPr>
      <w:sdt>
        <w:sdtPr>
          <w:rPr>
            <w:rFonts w:ascii="EYInterstate Light" w:hAnsi="EYInterstate Light"/>
            <w:sz w:val="20"/>
            <w:szCs w:val="20"/>
            <w:lang w:val="en-US"/>
          </w:rPr>
          <w:id w:val="2063140872"/>
          <w14:checkbox>
            <w14:checked w14:val="0"/>
            <w14:checkedState w14:val="2612" w14:font="MS Gothic"/>
            <w14:uncheckedState w14:val="2610" w14:font="MS Gothic"/>
          </w14:checkbox>
        </w:sdtPr>
        <w:sdtEndPr/>
        <w:sdtContent>
          <w:r w:rsidR="00E60507">
            <w:rPr>
              <w:rFonts w:ascii="MS Gothic" w:eastAsia="MS Gothic" w:hAnsi="MS Gothic" w:hint="eastAsia"/>
              <w:sz w:val="20"/>
              <w:szCs w:val="20"/>
              <w:lang w:val="en-US"/>
            </w:rPr>
            <w:t>☐</w:t>
          </w:r>
        </w:sdtContent>
      </w:sdt>
      <w:proofErr w:type="spellStart"/>
      <w:r w:rsidR="003A2244" w:rsidRPr="00597338">
        <w:rPr>
          <w:rFonts w:ascii="EYInterstate Light" w:hAnsi="EYInterstate Light"/>
          <w:sz w:val="20"/>
          <w:szCs w:val="20"/>
          <w:lang w:val="en-US"/>
        </w:rPr>
        <w:t>Authorisation</w:t>
      </w:r>
      <w:proofErr w:type="spellEnd"/>
      <w:r w:rsidR="005A49D1">
        <w:rPr>
          <w:rFonts w:ascii="EYInterstate Light" w:hAnsi="EYInterstate Light"/>
          <w:sz w:val="20"/>
          <w:szCs w:val="20"/>
          <w:lang w:val="en-US"/>
        </w:rPr>
        <w:t xml:space="preserve">, </w:t>
      </w:r>
      <w:r w:rsidR="00F63B0A" w:rsidRPr="00F63B0A">
        <w:rPr>
          <w:rFonts w:ascii="EYInterstate Light" w:hAnsi="EYInterstate Light"/>
          <w:sz w:val="20"/>
          <w:szCs w:val="20"/>
          <w:lang w:val="en-US"/>
        </w:rPr>
        <w:t xml:space="preserve">approval </w:t>
      </w:r>
      <w:r w:rsidR="005A49D1" w:rsidRPr="005A49D1">
        <w:rPr>
          <w:rFonts w:ascii="EYInterstate Light" w:hAnsi="EYInterstate Light"/>
          <w:sz w:val="20"/>
          <w:szCs w:val="20"/>
          <w:lang w:val="en-US"/>
        </w:rPr>
        <w:t xml:space="preserve">or designation </w:t>
      </w:r>
      <w:r w:rsidR="00F63B0A" w:rsidRPr="00F63B0A">
        <w:rPr>
          <w:rFonts w:ascii="EYInterstate Light" w:hAnsi="EYInterstate Light"/>
          <w:sz w:val="20"/>
          <w:szCs w:val="20"/>
          <w:lang w:val="en-US"/>
        </w:rPr>
        <w:t>of ADR bodies</w:t>
      </w:r>
    </w:p>
    <w:p w14:paraId="3CE78FFF" w14:textId="51E96E3A" w:rsidR="003A2244" w:rsidRPr="00F63B0A" w:rsidRDefault="008435D7" w:rsidP="00F63B0A">
      <w:pPr>
        <w:ind w:left="720"/>
        <w:rPr>
          <w:rFonts w:ascii="EYInterstate Light" w:hAnsi="EYInterstate Light"/>
          <w:sz w:val="20"/>
          <w:szCs w:val="20"/>
          <w:lang w:val="en-US"/>
        </w:rPr>
      </w:pPr>
      <w:sdt>
        <w:sdtPr>
          <w:rPr>
            <w:rFonts w:ascii="EYInterstate Light" w:hAnsi="EYInterstate Light"/>
            <w:sz w:val="20"/>
            <w:szCs w:val="20"/>
            <w:lang w:val="en-US"/>
          </w:rPr>
          <w:id w:val="-707564597"/>
          <w14:checkbox>
            <w14:checked w14:val="0"/>
            <w14:checkedState w14:val="2612" w14:font="MS Gothic"/>
            <w14:uncheckedState w14:val="2610" w14:font="MS Gothic"/>
          </w14:checkbox>
        </w:sdtPr>
        <w:sdtEndPr/>
        <w:sdtContent>
          <w:r w:rsidR="004E647F">
            <w:rPr>
              <w:rFonts w:ascii="MS Gothic" w:eastAsia="MS Gothic" w:hAnsi="MS Gothic" w:hint="eastAsia"/>
              <w:sz w:val="20"/>
              <w:szCs w:val="20"/>
              <w:lang w:val="en-US"/>
            </w:rPr>
            <w:t>☐</w:t>
          </w:r>
        </w:sdtContent>
      </w:sdt>
      <w:r w:rsidR="00F63B0A" w:rsidRPr="00F63B0A">
        <w:rPr>
          <w:rFonts w:ascii="Segoe UI" w:eastAsia="Times New Roman" w:hAnsi="Segoe UI" w:cs="Segoe UI"/>
          <w:kern w:val="0"/>
          <w:sz w:val="21"/>
          <w:szCs w:val="21"/>
          <w:lang w:val="en-US" w:eastAsia="nl-BE"/>
          <w14:ligatures w14:val="none"/>
        </w:rPr>
        <w:t xml:space="preserve"> </w:t>
      </w:r>
      <w:r w:rsidR="00F63B0A" w:rsidRPr="00F63B0A">
        <w:rPr>
          <w:rFonts w:ascii="EYInterstate Light" w:hAnsi="EYInterstate Light"/>
          <w:sz w:val="20"/>
          <w:szCs w:val="20"/>
          <w:lang w:val="en-US"/>
        </w:rPr>
        <w:t>Ongoing monitoring</w:t>
      </w:r>
      <w:r w:rsidR="005A49D1">
        <w:rPr>
          <w:rFonts w:ascii="EYInterstate Light" w:hAnsi="EYInterstate Light"/>
          <w:sz w:val="20"/>
          <w:szCs w:val="20"/>
          <w:lang w:val="en-US"/>
        </w:rPr>
        <w:t xml:space="preserve">, </w:t>
      </w:r>
      <w:r w:rsidR="00F63B0A" w:rsidRPr="00F63B0A">
        <w:rPr>
          <w:rFonts w:ascii="EYInterstate Light" w:hAnsi="EYInterstate Light"/>
          <w:sz w:val="20"/>
          <w:szCs w:val="20"/>
          <w:lang w:val="en-US"/>
        </w:rPr>
        <w:t>supervision</w:t>
      </w:r>
      <w:r w:rsidR="005A49D1">
        <w:rPr>
          <w:rFonts w:ascii="EYInterstate Light" w:hAnsi="EYInterstate Light"/>
          <w:sz w:val="20"/>
          <w:szCs w:val="20"/>
          <w:lang w:val="en-US"/>
        </w:rPr>
        <w:t xml:space="preserve"> or oversight</w:t>
      </w:r>
    </w:p>
    <w:p w14:paraId="11C51053" w14:textId="5FF5FA0B" w:rsidR="004E647F" w:rsidRPr="004E647F" w:rsidRDefault="008435D7" w:rsidP="004E647F">
      <w:pPr>
        <w:ind w:left="720"/>
        <w:rPr>
          <w:rFonts w:ascii="EYInterstate Light" w:hAnsi="EYInterstate Light"/>
          <w:sz w:val="20"/>
          <w:szCs w:val="20"/>
          <w:lang w:val="en-US"/>
        </w:rPr>
      </w:pPr>
      <w:sdt>
        <w:sdtPr>
          <w:rPr>
            <w:rFonts w:ascii="EYInterstate Light" w:hAnsi="EYInterstate Light"/>
            <w:sz w:val="20"/>
            <w:szCs w:val="20"/>
            <w:lang w:val="en-US"/>
          </w:rPr>
          <w:id w:val="-1818714023"/>
          <w14:checkbox>
            <w14:checked w14:val="0"/>
            <w14:checkedState w14:val="2612" w14:font="MS Gothic"/>
            <w14:uncheckedState w14:val="2610" w14:font="MS Gothic"/>
          </w14:checkbox>
        </w:sdtPr>
        <w:sdtEndPr/>
        <w:sdtContent>
          <w:r w:rsidR="004E647F">
            <w:rPr>
              <w:rFonts w:ascii="MS Gothic" w:eastAsia="MS Gothic" w:hAnsi="MS Gothic" w:hint="eastAsia"/>
              <w:sz w:val="20"/>
              <w:szCs w:val="20"/>
              <w:lang w:val="en-US"/>
            </w:rPr>
            <w:t>☐</w:t>
          </w:r>
        </w:sdtContent>
      </w:sdt>
      <w:r w:rsidR="004605A4">
        <w:rPr>
          <w:rFonts w:ascii="EYInterstate Light" w:hAnsi="EYInterstate Light"/>
          <w:sz w:val="20"/>
          <w:szCs w:val="20"/>
          <w:lang w:val="en-US"/>
        </w:rPr>
        <w:t xml:space="preserve"> </w:t>
      </w:r>
      <w:r w:rsidR="003A2244" w:rsidRPr="00597338">
        <w:rPr>
          <w:rFonts w:ascii="EYInterstate Light" w:hAnsi="EYInterstate Light"/>
          <w:sz w:val="20"/>
          <w:szCs w:val="20"/>
          <w:lang w:val="en-US"/>
        </w:rPr>
        <w:t>Audits</w:t>
      </w:r>
      <w:r w:rsidR="005A49D1">
        <w:rPr>
          <w:rFonts w:ascii="EYInterstate Light" w:hAnsi="EYInterstate Light"/>
          <w:sz w:val="20"/>
          <w:szCs w:val="20"/>
          <w:lang w:val="en-US"/>
        </w:rPr>
        <w:t xml:space="preserve">, </w:t>
      </w:r>
      <w:r w:rsidR="009661F2">
        <w:rPr>
          <w:rFonts w:ascii="EYInterstate Light" w:hAnsi="EYInterstate Light"/>
          <w:sz w:val="20"/>
          <w:szCs w:val="20"/>
          <w:lang w:val="en-US"/>
        </w:rPr>
        <w:t>inspections</w:t>
      </w:r>
      <w:r w:rsidR="005A49D1">
        <w:rPr>
          <w:rFonts w:ascii="EYInterstate Light" w:hAnsi="EYInterstate Light"/>
          <w:sz w:val="20"/>
          <w:szCs w:val="20"/>
          <w:lang w:val="en-US"/>
        </w:rPr>
        <w:t xml:space="preserve"> or file reviews</w:t>
      </w:r>
    </w:p>
    <w:p w14:paraId="065A68EC" w14:textId="7A8665D7" w:rsidR="003A2244" w:rsidRDefault="008435D7" w:rsidP="009661F2">
      <w:pPr>
        <w:ind w:left="720"/>
        <w:rPr>
          <w:rFonts w:ascii="EYInterstate Light" w:hAnsi="EYInterstate Light"/>
          <w:sz w:val="20"/>
          <w:szCs w:val="20"/>
          <w:lang w:val="en-US"/>
        </w:rPr>
      </w:pPr>
      <w:sdt>
        <w:sdtPr>
          <w:rPr>
            <w:rFonts w:ascii="EYInterstate Light" w:hAnsi="EYInterstate Light"/>
            <w:sz w:val="20"/>
            <w:szCs w:val="20"/>
            <w:lang w:val="en-US"/>
          </w:rPr>
          <w:id w:val="-1220975631"/>
          <w14:checkbox>
            <w14:checked w14:val="0"/>
            <w14:checkedState w14:val="2612" w14:font="MS Gothic"/>
            <w14:uncheckedState w14:val="2610" w14:font="MS Gothic"/>
          </w14:checkbox>
        </w:sdtPr>
        <w:sdtEndPr/>
        <w:sdtContent>
          <w:r w:rsidR="004E647F">
            <w:rPr>
              <w:rFonts w:ascii="MS Gothic" w:eastAsia="MS Gothic" w:hAnsi="MS Gothic" w:hint="eastAsia"/>
              <w:sz w:val="20"/>
              <w:szCs w:val="20"/>
              <w:lang w:val="en-US"/>
            </w:rPr>
            <w:t>☐</w:t>
          </w:r>
        </w:sdtContent>
      </w:sdt>
      <w:r w:rsidR="009661F2" w:rsidRPr="00E60507">
        <w:rPr>
          <w:rFonts w:ascii="Segoe UI" w:eastAsia="Times New Roman" w:hAnsi="Segoe UI" w:cs="Segoe UI"/>
          <w:kern w:val="0"/>
          <w:sz w:val="21"/>
          <w:szCs w:val="21"/>
          <w:lang w:val="en-US" w:eastAsia="nl-BE"/>
          <w14:ligatures w14:val="none"/>
        </w:rPr>
        <w:t xml:space="preserve"> </w:t>
      </w:r>
      <w:r w:rsidR="005A49D1">
        <w:rPr>
          <w:rFonts w:ascii="EYInterstate Light" w:hAnsi="EYInterstate Light"/>
          <w:sz w:val="20"/>
          <w:szCs w:val="20"/>
          <w:lang w:val="en-US"/>
        </w:rPr>
        <w:t xml:space="preserve">Assessment </w:t>
      </w:r>
      <w:r w:rsidR="009661F2" w:rsidRPr="00E60507">
        <w:rPr>
          <w:rFonts w:ascii="EYInterstate Light" w:hAnsi="EYInterstate Light"/>
          <w:sz w:val="20"/>
          <w:szCs w:val="20"/>
          <w:lang w:val="en-US"/>
        </w:rPr>
        <w:t xml:space="preserve">of performance indicators </w:t>
      </w:r>
      <w:r w:rsidR="003A2244" w:rsidRPr="00597338">
        <w:rPr>
          <w:rFonts w:ascii="EYInterstate Light" w:hAnsi="EYInterstate Light"/>
          <w:sz w:val="20"/>
          <w:szCs w:val="20"/>
          <w:lang w:val="en-US"/>
        </w:rPr>
        <w:t>(KPIs)</w:t>
      </w:r>
      <w:r w:rsidR="003A2244" w:rsidRPr="004E647F">
        <w:rPr>
          <w:rFonts w:ascii="EYInterstate Light" w:hAnsi="EYInterstate Light"/>
          <w:sz w:val="20"/>
          <w:szCs w:val="20"/>
          <w:lang w:val="en-US"/>
        </w:rPr>
        <w:t> </w:t>
      </w:r>
    </w:p>
    <w:p w14:paraId="02258225" w14:textId="6EC21041" w:rsidR="005A49D1" w:rsidRPr="00E60507" w:rsidRDefault="008435D7" w:rsidP="009661F2">
      <w:pPr>
        <w:ind w:left="720"/>
        <w:rPr>
          <w:rFonts w:ascii="EYInterstate Light" w:hAnsi="EYInterstate Light"/>
          <w:sz w:val="20"/>
          <w:szCs w:val="20"/>
          <w:lang w:val="en-US"/>
        </w:rPr>
      </w:pPr>
      <w:sdt>
        <w:sdtPr>
          <w:rPr>
            <w:rFonts w:ascii="EYInterstate Light" w:hAnsi="EYInterstate Light"/>
            <w:sz w:val="20"/>
            <w:szCs w:val="20"/>
            <w:lang w:val="en-US"/>
          </w:rPr>
          <w:id w:val="-3751057"/>
          <w14:checkbox>
            <w14:checked w14:val="0"/>
            <w14:checkedState w14:val="2612" w14:font="MS Gothic"/>
            <w14:uncheckedState w14:val="2610" w14:font="MS Gothic"/>
          </w14:checkbox>
        </w:sdtPr>
        <w:sdtEndPr/>
        <w:sdtContent>
          <w:r w:rsidR="005A49D1">
            <w:rPr>
              <w:rFonts w:ascii="MS Gothic" w:eastAsia="MS Gothic" w:hAnsi="MS Gothic" w:hint="eastAsia"/>
              <w:sz w:val="20"/>
              <w:szCs w:val="20"/>
              <w:lang w:val="en-US"/>
            </w:rPr>
            <w:t>☐</w:t>
          </w:r>
        </w:sdtContent>
      </w:sdt>
      <w:r w:rsidR="005A49D1" w:rsidRPr="005A49D1">
        <w:rPr>
          <w:rFonts w:ascii="EYInterstate Light" w:hAnsi="EYInterstate Light"/>
          <w:sz w:val="20"/>
          <w:szCs w:val="20"/>
          <w:lang w:val="en-US"/>
        </w:rPr>
        <w:t>Handling complaints about ADR bodies</w:t>
      </w:r>
    </w:p>
    <w:p w14:paraId="5577D3E4" w14:textId="5526A75A" w:rsidR="003A2244" w:rsidRPr="00E60507" w:rsidRDefault="008435D7" w:rsidP="00E60507">
      <w:pPr>
        <w:ind w:left="720"/>
        <w:rPr>
          <w:rFonts w:ascii="EYInterstate Light" w:hAnsi="EYInterstate Light"/>
          <w:sz w:val="20"/>
          <w:szCs w:val="20"/>
          <w:lang w:val="en-US"/>
        </w:rPr>
      </w:pPr>
      <w:sdt>
        <w:sdtPr>
          <w:rPr>
            <w:rFonts w:ascii="EYInterstate Light" w:hAnsi="EYInterstate Light"/>
            <w:sz w:val="20"/>
            <w:szCs w:val="20"/>
            <w:lang w:val="en-US"/>
          </w:rPr>
          <w:id w:val="1248930315"/>
          <w14:checkbox>
            <w14:checked w14:val="0"/>
            <w14:checkedState w14:val="2612" w14:font="MS Gothic"/>
            <w14:uncheckedState w14:val="2610" w14:font="MS Gothic"/>
          </w14:checkbox>
        </w:sdtPr>
        <w:sdtEndPr/>
        <w:sdtContent>
          <w:r w:rsidR="004E647F">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 xml:space="preserve">Enforcement </w:t>
      </w:r>
      <w:r w:rsidR="005A49D1">
        <w:rPr>
          <w:rFonts w:ascii="EYInterstate Light" w:hAnsi="EYInterstate Light"/>
          <w:sz w:val="20"/>
          <w:szCs w:val="20"/>
          <w:lang w:val="en-US"/>
        </w:rPr>
        <w:t>or corrective measures</w:t>
      </w:r>
    </w:p>
    <w:p w14:paraId="570DD09D" w14:textId="20DE8D3F" w:rsidR="004E647F" w:rsidRDefault="008435D7" w:rsidP="004E647F">
      <w:pPr>
        <w:ind w:left="708"/>
        <w:rPr>
          <w:rFonts w:ascii="EYInterstate Light" w:hAnsi="EYInterstate Light"/>
          <w:sz w:val="20"/>
          <w:szCs w:val="20"/>
          <w:lang w:val="en-US"/>
        </w:rPr>
      </w:pPr>
      <w:sdt>
        <w:sdtPr>
          <w:rPr>
            <w:rFonts w:ascii="EYInterstate Light" w:hAnsi="EYInterstate Light"/>
            <w:sz w:val="20"/>
            <w:szCs w:val="20"/>
            <w:lang w:val="en-US"/>
          </w:rPr>
          <w:id w:val="1319221918"/>
          <w14:checkbox>
            <w14:checked w14:val="0"/>
            <w14:checkedState w14:val="2612" w14:font="MS Gothic"/>
            <w14:uncheckedState w14:val="2610" w14:font="MS Gothic"/>
          </w14:checkbox>
        </w:sdtPr>
        <w:sdtEndPr/>
        <w:sdtContent>
          <w:r w:rsidR="00D95671">
            <w:rPr>
              <w:rFonts w:ascii="MS Gothic" w:eastAsia="MS Gothic" w:hAnsi="MS Gothic" w:hint="eastAsia"/>
              <w:sz w:val="20"/>
              <w:szCs w:val="20"/>
              <w:lang w:val="en-US"/>
            </w:rPr>
            <w:t>☐</w:t>
          </w:r>
        </w:sdtContent>
      </w:sdt>
      <w:r w:rsidR="004E647F" w:rsidRPr="00597338">
        <w:rPr>
          <w:rFonts w:ascii="EYInterstate Light" w:hAnsi="EYInterstate Light"/>
          <w:sz w:val="20"/>
          <w:szCs w:val="20"/>
          <w:lang w:val="en-US"/>
        </w:rPr>
        <w:t>Other (please specify): _______________________________</w:t>
      </w:r>
      <w:r w:rsidR="004E647F">
        <w:rPr>
          <w:rFonts w:ascii="EYInterstate Light" w:hAnsi="EYInterstate Light"/>
          <w:sz w:val="20"/>
          <w:szCs w:val="20"/>
          <w:lang w:val="en-US"/>
        </w:rPr>
        <w:t>_________________________</w:t>
      </w:r>
      <w:r w:rsidR="004E647F" w:rsidRPr="00597338">
        <w:rPr>
          <w:rFonts w:ascii="EYInterstate Light" w:hAnsi="EYInterstate Light"/>
          <w:sz w:val="20"/>
          <w:szCs w:val="20"/>
          <w:lang w:val="en-US"/>
        </w:rPr>
        <w:t>__ </w:t>
      </w:r>
    </w:p>
    <w:p w14:paraId="5D8F751E" w14:textId="0994AA29" w:rsidR="004E647F" w:rsidRPr="004E647F" w:rsidRDefault="004E647F" w:rsidP="004E647F">
      <w:pPr>
        <w:ind w:left="720"/>
        <w:rPr>
          <w:rFonts w:ascii="EYInterstate Light" w:hAnsi="EYInterstate Light"/>
          <w:sz w:val="20"/>
          <w:szCs w:val="20"/>
          <w:lang w:val="en-US"/>
        </w:rPr>
      </w:pPr>
    </w:p>
    <w:p w14:paraId="740D9808" w14:textId="6F90C0F7" w:rsidR="003A2244" w:rsidRDefault="003A2244" w:rsidP="00830E8D">
      <w:pPr>
        <w:pStyle w:val="ListParagraph"/>
        <w:numPr>
          <w:ilvl w:val="0"/>
          <w:numId w:val="3"/>
        </w:numPr>
        <w:rPr>
          <w:rFonts w:ascii="EYInterstate Light" w:hAnsi="EYInterstate Light"/>
          <w:sz w:val="20"/>
          <w:szCs w:val="20"/>
          <w:lang w:val="en-US"/>
        </w:rPr>
      </w:pPr>
      <w:r w:rsidRPr="00597338">
        <w:rPr>
          <w:rFonts w:ascii="EYInterstate Light" w:hAnsi="EYInterstate Light"/>
          <w:sz w:val="20"/>
          <w:szCs w:val="20"/>
          <w:lang w:val="en-US"/>
        </w:rPr>
        <w:t>Do</w:t>
      </w:r>
      <w:r w:rsidR="005A49D1" w:rsidRPr="005A49D1">
        <w:rPr>
          <w:rFonts w:ascii="EYInterstate Light" w:hAnsi="EYInterstate Light"/>
          <w:sz w:val="20"/>
          <w:szCs w:val="20"/>
          <w:lang w:val="en-US"/>
        </w:rPr>
        <w:t xml:space="preserve">es your authority require ADR bodies to submit regular reports or data? </w:t>
      </w:r>
    </w:p>
    <w:p w14:paraId="7DB6666F" w14:textId="574C0004" w:rsidR="00D250AA" w:rsidRDefault="00D250AA" w:rsidP="00D250AA">
      <w:pPr>
        <w:pStyle w:val="ListParagraph"/>
        <w:ind w:left="360"/>
        <w:rPr>
          <w:rFonts w:ascii="EYInterstate Light" w:hAnsi="EYInterstate Light"/>
          <w:sz w:val="20"/>
          <w:szCs w:val="20"/>
          <w:lang w:val="en-US"/>
        </w:rPr>
      </w:pPr>
      <w:r w:rsidRPr="0059461D">
        <w:rPr>
          <w:rFonts w:ascii="EYInterstate Light" w:hAnsi="EYInterstate Light"/>
          <w:sz w:val="18"/>
          <w:szCs w:val="18"/>
          <w:lang w:val="en-US"/>
        </w:rPr>
        <w:object w:dxaOrig="1440" w:dyaOrig="1440" w14:anchorId="7B4F5346">
          <v:shape id="_x0000_i1087" type="#_x0000_t75" style="width:174.6pt;height:31.2pt" o:ole="">
            <v:imagedata r:id="rId17" o:title=""/>
          </v:shape>
          <w:control r:id="rId18" w:name="OptionButton8" w:shapeid="_x0000_i1087"/>
        </w:object>
      </w:r>
    </w:p>
    <w:p w14:paraId="3B2B4D67" w14:textId="41CEB721" w:rsidR="00D250AA" w:rsidRPr="0059461D" w:rsidRDefault="00B45B58" w:rsidP="0059461D">
      <w:pPr>
        <w:pStyle w:val="ListParagraph"/>
        <w:ind w:left="360"/>
        <w:rPr>
          <w:rFonts w:ascii="EYInterstate Light" w:hAnsi="EYInterstate Light"/>
          <w:sz w:val="20"/>
          <w:szCs w:val="20"/>
          <w:lang w:val="en-US"/>
        </w:rPr>
      </w:pPr>
      <w:r>
        <w:rPr>
          <w:rFonts w:ascii="EYInterstate Light" w:hAnsi="EYInterstate Light"/>
          <w:sz w:val="20"/>
          <w:szCs w:val="20"/>
          <w:lang w:val="en-US"/>
        </w:rPr>
        <w:object w:dxaOrig="1440" w:dyaOrig="1440" w14:anchorId="21ED05D1">
          <v:shape id="_x0000_i1089" type="#_x0000_t75" style="width:132pt;height:23.4pt" o:ole="">
            <v:imagedata r:id="rId19" o:title=""/>
          </v:shape>
          <w:control r:id="rId20" w:name="OptionButton9" w:shapeid="_x0000_i1089"/>
        </w:object>
      </w:r>
    </w:p>
    <w:p w14:paraId="785A5951" w14:textId="2E7BBA10" w:rsidR="00D250AA" w:rsidRDefault="00C24420" w:rsidP="00D250AA">
      <w:pPr>
        <w:pStyle w:val="ListParagraph"/>
        <w:ind w:left="360"/>
        <w:rPr>
          <w:rFonts w:ascii="EYInterstate Light" w:hAnsi="EYInterstate Light"/>
          <w:sz w:val="20"/>
          <w:szCs w:val="20"/>
          <w:lang w:val="en-US"/>
        </w:rPr>
      </w:pPr>
      <w:r>
        <w:rPr>
          <w:rFonts w:ascii="EYInterstate Light" w:hAnsi="EYInterstate Light"/>
          <w:sz w:val="20"/>
          <w:szCs w:val="20"/>
          <w:lang w:val="en-US"/>
        </w:rPr>
        <w:object w:dxaOrig="1440" w:dyaOrig="1440" w14:anchorId="025F71DF">
          <v:shape id="_x0000_i1091" type="#_x0000_t75" style="width:108pt;height:19.2pt" o:ole="">
            <v:imagedata r:id="rId13" o:title=""/>
          </v:shape>
          <w:control r:id="rId21" w:name="OptionButton10" w:shapeid="_x0000_i1091"/>
        </w:object>
      </w:r>
    </w:p>
    <w:p w14:paraId="416BDE14" w14:textId="3EAA1678" w:rsidR="0059461D" w:rsidRDefault="0017322E" w:rsidP="004B44F4">
      <w:pPr>
        <w:pStyle w:val="ListParagraph"/>
        <w:ind w:left="360"/>
        <w:rPr>
          <w:lang w:val="en-US"/>
        </w:rPr>
      </w:pPr>
      <w:r>
        <w:rPr>
          <w:rFonts w:ascii="EYInterstate Light" w:hAnsi="EYInterstate Light"/>
          <w:sz w:val="20"/>
          <w:szCs w:val="20"/>
          <w:lang w:val="en-US"/>
        </w:rPr>
        <w:object w:dxaOrig="1440" w:dyaOrig="1440" w14:anchorId="38CB6DF9">
          <v:shape id="_x0000_i1093" type="#_x0000_t75" style="width:154.8pt;height:27.6pt" o:ole="">
            <v:imagedata r:id="rId22" o:title=""/>
          </v:shape>
          <w:control r:id="rId23" w:name="OptionButton15" w:shapeid="_x0000_i1093"/>
        </w:object>
      </w:r>
    </w:p>
    <w:p w14:paraId="5A3CAE40" w14:textId="4C7F3626" w:rsidR="004B49A9" w:rsidRPr="00597338" w:rsidRDefault="005A49D1" w:rsidP="008E37D4">
      <w:pPr>
        <w:jc w:val="both"/>
        <w:rPr>
          <w:rFonts w:ascii="EYInterstate Light" w:hAnsi="EYInterstate Light"/>
          <w:sz w:val="20"/>
          <w:szCs w:val="20"/>
          <w:lang w:val="en-US"/>
        </w:rPr>
      </w:pPr>
      <w:r w:rsidRPr="005A49D1">
        <w:rPr>
          <w:rFonts w:ascii="EYInterstate Light" w:hAnsi="EYInterstate Light"/>
          <w:sz w:val="20"/>
          <w:szCs w:val="20"/>
          <w:lang w:val="en-US"/>
        </w:rPr>
        <w:t xml:space="preserve">If yes, please indicate what is reported, how often, and in what </w:t>
      </w:r>
      <w:proofErr w:type="gramStart"/>
      <w:r w:rsidRPr="005A49D1">
        <w:rPr>
          <w:rFonts w:ascii="EYInterstate Light" w:hAnsi="EYInterstate Light"/>
          <w:sz w:val="20"/>
          <w:szCs w:val="20"/>
          <w:lang w:val="en-US"/>
        </w:rPr>
        <w:t>format</w:t>
      </w:r>
      <w:r>
        <w:rPr>
          <w:rFonts w:ascii="EYInterstate Light" w:hAnsi="EYInterstate Light"/>
          <w:sz w:val="20"/>
          <w:szCs w:val="20"/>
          <w:lang w:val="en-US"/>
        </w:rPr>
        <w:t>:_</w:t>
      </w:r>
      <w:proofErr w:type="gramEnd"/>
      <w:r>
        <w:rPr>
          <w:rFonts w:ascii="EYInterstate Light" w:hAnsi="EYInterstate Light"/>
          <w:sz w:val="20"/>
          <w:szCs w:val="20"/>
          <w:lang w:val="en-US"/>
        </w:rPr>
        <w:t>_________________</w:t>
      </w:r>
      <w:r w:rsidR="004B49A9" w:rsidRPr="00597338">
        <w:rPr>
          <w:rFonts w:ascii="EYInterstate Light" w:hAnsi="EYInterstate Light"/>
          <w:sz w:val="20"/>
          <w:szCs w:val="20"/>
          <w:lang w:val="en-US"/>
        </w:rPr>
        <w:t>_____</w:t>
      </w:r>
    </w:p>
    <w:p w14:paraId="3D3B6E7A" w14:textId="77777777" w:rsidR="004B49A9" w:rsidRPr="00597338" w:rsidRDefault="004B49A9" w:rsidP="003A2244">
      <w:pPr>
        <w:ind w:left="360"/>
        <w:rPr>
          <w:rFonts w:ascii="EYInterstate Light" w:hAnsi="EYInterstate Light"/>
          <w:sz w:val="20"/>
          <w:szCs w:val="20"/>
          <w:lang w:val="en-US"/>
        </w:rPr>
      </w:pPr>
    </w:p>
    <w:p w14:paraId="6DBBF599" w14:textId="0530EBC1" w:rsidR="004F6150" w:rsidRDefault="004F6150" w:rsidP="00830E8D">
      <w:pPr>
        <w:pStyle w:val="ListParagraph"/>
        <w:numPr>
          <w:ilvl w:val="0"/>
          <w:numId w:val="3"/>
        </w:numPr>
        <w:rPr>
          <w:rFonts w:ascii="EYInterstate Light" w:hAnsi="EYInterstate Light"/>
          <w:sz w:val="20"/>
          <w:szCs w:val="20"/>
          <w:lang w:val="en-US"/>
        </w:rPr>
      </w:pPr>
      <w:r w:rsidRPr="004F6150">
        <w:rPr>
          <w:rFonts w:ascii="EYInterstate Light" w:hAnsi="EYInterstate Light"/>
          <w:sz w:val="20"/>
          <w:szCs w:val="20"/>
          <w:lang w:val="en-US"/>
        </w:rPr>
        <w:t xml:space="preserve">Are ADR bodies required to publish information on their activities and performance (for example, through annual reports, websites or statistics)? </w:t>
      </w:r>
    </w:p>
    <w:p w14:paraId="1C656849" w14:textId="774458FC" w:rsidR="008E37D4" w:rsidRDefault="008E37D4" w:rsidP="008E37D4">
      <w:pPr>
        <w:ind w:left="360"/>
        <w:rPr>
          <w:rFonts w:ascii="EYInterstate Light" w:hAnsi="EYInterstate Light"/>
          <w:sz w:val="20"/>
          <w:szCs w:val="20"/>
          <w:lang w:val="en-US"/>
        </w:rPr>
      </w:pPr>
      <w:r>
        <w:rPr>
          <w:rFonts w:ascii="EYInterstate Light" w:hAnsi="EYInterstate Light"/>
          <w:sz w:val="20"/>
          <w:szCs w:val="20"/>
          <w:lang w:val="en-US"/>
        </w:rPr>
        <w:object w:dxaOrig="1440" w:dyaOrig="1440" w14:anchorId="104BB24F">
          <v:shape id="_x0000_i1095" type="#_x0000_t75" style="width:108pt;height:19.2pt" o:ole="">
            <v:imagedata r:id="rId24" o:title=""/>
          </v:shape>
          <w:control r:id="rId25" w:name="OptionButton212" w:shapeid="_x0000_i1095"/>
        </w:object>
      </w:r>
    </w:p>
    <w:p w14:paraId="795E67A5" w14:textId="3DA27868" w:rsidR="008E37D4" w:rsidRDefault="008E37D4" w:rsidP="008E37D4">
      <w:pPr>
        <w:ind w:left="360"/>
        <w:rPr>
          <w:rFonts w:ascii="EYInterstate Light" w:hAnsi="EYInterstate Light"/>
          <w:sz w:val="20"/>
          <w:szCs w:val="20"/>
          <w:lang w:val="en-US"/>
        </w:rPr>
      </w:pPr>
      <w:r>
        <w:rPr>
          <w:rFonts w:ascii="EYInterstate Light" w:hAnsi="EYInterstate Light"/>
          <w:sz w:val="20"/>
          <w:szCs w:val="20"/>
          <w:lang w:val="en-US"/>
        </w:rPr>
        <w:object w:dxaOrig="1440" w:dyaOrig="1440" w14:anchorId="43042DF5">
          <v:shape id="_x0000_i1097" type="#_x0000_t75" style="width:108pt;height:19.2pt" o:ole="">
            <v:imagedata r:id="rId13" o:title=""/>
          </v:shape>
          <w:control r:id="rId26" w:name="OptionButton113" w:shapeid="_x0000_i1097"/>
        </w:object>
      </w:r>
    </w:p>
    <w:p w14:paraId="0A8989FB" w14:textId="14C5F22D" w:rsidR="008E37D4" w:rsidRDefault="008E37D4" w:rsidP="008E37D4">
      <w:pPr>
        <w:ind w:left="360"/>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1263DEC2">
          <v:shape id="_x0000_i1099" type="#_x0000_t75" style="width:152.4pt;height:27pt" o:ole="">
            <v:imagedata r:id="rId15" o:title=""/>
          </v:shape>
          <w:control r:id="rId27" w:name="OptionButton310" w:shapeid="_x0000_i1099"/>
        </w:object>
      </w:r>
    </w:p>
    <w:p w14:paraId="7039BA6C" w14:textId="2CB5592D" w:rsidR="004B49A9" w:rsidRPr="00597338" w:rsidRDefault="007B5DF1" w:rsidP="008E37D4">
      <w:pPr>
        <w:rPr>
          <w:rFonts w:ascii="EYInterstate Light" w:hAnsi="EYInterstate Light"/>
          <w:sz w:val="20"/>
          <w:szCs w:val="20"/>
          <w:lang w:val="en-US"/>
        </w:rPr>
      </w:pPr>
      <w:r w:rsidRPr="007B5DF1">
        <w:rPr>
          <w:rFonts w:ascii="EYInterstate Light" w:hAnsi="EYInterstate Light"/>
          <w:sz w:val="20"/>
          <w:szCs w:val="20"/>
          <w:lang w:val="en-US"/>
        </w:rPr>
        <w:lastRenderedPageBreak/>
        <w:t>If yes, please provide details or links</w:t>
      </w:r>
      <w:r w:rsidR="004F6150">
        <w:rPr>
          <w:rFonts w:ascii="EYInterstate Light" w:hAnsi="EYInterstate Light"/>
          <w:sz w:val="20"/>
          <w:szCs w:val="20"/>
          <w:lang w:val="en-US"/>
        </w:rPr>
        <w:t>, where</w:t>
      </w:r>
      <w:r w:rsidRPr="007B5DF1">
        <w:rPr>
          <w:rFonts w:ascii="EYInterstate Light" w:hAnsi="EYInterstate Light"/>
          <w:sz w:val="20"/>
          <w:szCs w:val="20"/>
          <w:lang w:val="en-US"/>
        </w:rPr>
        <w:t xml:space="preserve"> available</w:t>
      </w:r>
      <w:r w:rsidR="004B49A9" w:rsidRPr="00597338">
        <w:rPr>
          <w:rFonts w:ascii="EYInterstate Light" w:hAnsi="EYInterstate Light"/>
          <w:sz w:val="20"/>
          <w:szCs w:val="20"/>
          <w:lang w:val="en-US"/>
        </w:rPr>
        <w:t>: ________________________________________</w:t>
      </w:r>
      <w:r>
        <w:rPr>
          <w:rFonts w:ascii="EYInterstate Light" w:hAnsi="EYInterstate Light"/>
          <w:sz w:val="20"/>
          <w:szCs w:val="20"/>
          <w:lang w:val="en-US"/>
        </w:rPr>
        <w:t>_</w:t>
      </w:r>
    </w:p>
    <w:p w14:paraId="4DBADA61" w14:textId="77777777" w:rsidR="004B49A9" w:rsidRPr="00597338" w:rsidRDefault="004B49A9" w:rsidP="003A2244">
      <w:pPr>
        <w:ind w:left="360"/>
        <w:rPr>
          <w:rFonts w:ascii="EYInterstate Light" w:hAnsi="EYInterstate Light"/>
          <w:sz w:val="20"/>
          <w:szCs w:val="20"/>
          <w:lang w:val="en-US"/>
        </w:rPr>
      </w:pPr>
    </w:p>
    <w:p w14:paraId="2530444C" w14:textId="3B1F9B89" w:rsidR="0017496B" w:rsidRPr="002829E4" w:rsidRDefault="004F6150" w:rsidP="00830E8D">
      <w:pPr>
        <w:pStyle w:val="ListParagraph"/>
        <w:numPr>
          <w:ilvl w:val="0"/>
          <w:numId w:val="3"/>
        </w:numPr>
        <w:rPr>
          <w:rFonts w:ascii="EYInterstate Light" w:hAnsi="EYInterstate Light"/>
          <w:sz w:val="20"/>
          <w:szCs w:val="20"/>
          <w:lang w:val="en-US"/>
        </w:rPr>
      </w:pPr>
      <w:r w:rsidRPr="004F6150">
        <w:rPr>
          <w:rFonts w:ascii="EYInterstate Light" w:hAnsi="EYInterstate Light"/>
          <w:sz w:val="20"/>
          <w:szCs w:val="20"/>
          <w:lang w:val="en-US"/>
        </w:rPr>
        <w:t xml:space="preserve">Does your authority require ADR bodies to report on any of the following indicators? </w:t>
      </w:r>
      <w:r w:rsidR="00707CD3" w:rsidRPr="002829E4">
        <w:rPr>
          <w:rFonts w:ascii="EYInterstate Light" w:hAnsi="EYInterstate Light"/>
          <w:sz w:val="20"/>
          <w:szCs w:val="20"/>
          <w:lang w:val="en-US"/>
        </w:rPr>
        <w:t>(</w:t>
      </w:r>
      <w:r w:rsidR="00707CD3" w:rsidRPr="00023311">
        <w:rPr>
          <w:rFonts w:ascii="EYInterstate Light" w:hAnsi="EYInterstate Light"/>
          <w:sz w:val="20"/>
          <w:szCs w:val="20"/>
          <w:lang w:val="en-US"/>
        </w:rPr>
        <w:t>Tick all that apply</w:t>
      </w:r>
      <w:r w:rsidR="00707CD3" w:rsidRPr="002829E4">
        <w:rPr>
          <w:rFonts w:ascii="EYInterstate Light" w:hAnsi="EYInterstate Light"/>
          <w:sz w:val="20"/>
          <w:szCs w:val="20"/>
          <w:lang w:val="en-US"/>
        </w:rPr>
        <w:t>.)</w:t>
      </w:r>
    </w:p>
    <w:p w14:paraId="1AF17306" w14:textId="12254A0C" w:rsidR="0017496B" w:rsidRDefault="008435D7" w:rsidP="003A2244">
      <w:pPr>
        <w:ind w:left="360"/>
        <w:rPr>
          <w:rFonts w:ascii="EYInterstate Light" w:hAnsi="EYInterstate Light"/>
          <w:sz w:val="20"/>
          <w:szCs w:val="20"/>
          <w:lang w:val="en-US"/>
        </w:rPr>
      </w:pPr>
      <w:sdt>
        <w:sdtPr>
          <w:rPr>
            <w:rFonts w:ascii="EYInterstate Light" w:hAnsi="EYInterstate Light"/>
            <w:sz w:val="20"/>
            <w:szCs w:val="20"/>
            <w:lang w:val="en-US"/>
          </w:rPr>
          <w:id w:val="2021502501"/>
          <w14:checkbox>
            <w14:checked w14:val="0"/>
            <w14:checkedState w14:val="2612" w14:font="MS Gothic"/>
            <w14:uncheckedState w14:val="2610" w14:font="MS Gothic"/>
          </w14:checkbox>
        </w:sdtPr>
        <w:sdtEndPr/>
        <w:sdtContent>
          <w:r w:rsidR="0017496B">
            <w:rPr>
              <w:rFonts w:ascii="MS Gothic" w:eastAsia="MS Gothic" w:hAnsi="MS Gothic" w:hint="eastAsia"/>
              <w:sz w:val="20"/>
              <w:szCs w:val="20"/>
              <w:lang w:val="en-US"/>
            </w:rPr>
            <w:t>☐</w:t>
          </w:r>
        </w:sdtContent>
      </w:sdt>
      <w:r w:rsidR="0017496B">
        <w:rPr>
          <w:rFonts w:ascii="EYInterstate Light" w:hAnsi="EYInterstate Light"/>
          <w:sz w:val="20"/>
          <w:szCs w:val="20"/>
          <w:lang w:val="en-US"/>
        </w:rPr>
        <w:t>R</w:t>
      </w:r>
      <w:r w:rsidR="003A2244" w:rsidRPr="00597338">
        <w:rPr>
          <w:rFonts w:ascii="EYInterstate Light" w:hAnsi="EYInterstate Light"/>
          <w:sz w:val="20"/>
          <w:szCs w:val="20"/>
          <w:lang w:val="en-US"/>
        </w:rPr>
        <w:t>esolution rate</w:t>
      </w:r>
    </w:p>
    <w:p w14:paraId="5B35999B" w14:textId="40DD5174" w:rsidR="00707CD3" w:rsidRDefault="008435D7" w:rsidP="003A2244">
      <w:pPr>
        <w:ind w:left="360"/>
        <w:rPr>
          <w:rFonts w:ascii="EYInterstate Light" w:hAnsi="EYInterstate Light"/>
          <w:sz w:val="20"/>
          <w:szCs w:val="20"/>
          <w:lang w:val="en-US"/>
        </w:rPr>
      </w:pPr>
      <w:sdt>
        <w:sdtPr>
          <w:rPr>
            <w:rFonts w:ascii="EYInterstate Light" w:hAnsi="EYInterstate Light"/>
            <w:sz w:val="20"/>
            <w:szCs w:val="20"/>
            <w:lang w:val="en-US"/>
          </w:rPr>
          <w:id w:val="871967917"/>
          <w14:checkbox>
            <w14:checked w14:val="0"/>
            <w14:checkedState w14:val="2612" w14:font="MS Gothic"/>
            <w14:uncheckedState w14:val="2610" w14:font="MS Gothic"/>
          </w14:checkbox>
        </w:sdtPr>
        <w:sdtEndPr/>
        <w:sdtContent>
          <w:r w:rsidR="00707CD3">
            <w:rPr>
              <w:rFonts w:ascii="MS Gothic" w:eastAsia="MS Gothic" w:hAnsi="MS Gothic" w:hint="eastAsia"/>
              <w:sz w:val="20"/>
              <w:szCs w:val="20"/>
              <w:lang w:val="en-US"/>
            </w:rPr>
            <w:t>☐</w:t>
          </w:r>
        </w:sdtContent>
      </w:sdt>
      <w:r w:rsidR="00707CD3">
        <w:rPr>
          <w:rFonts w:ascii="EYInterstate Light" w:hAnsi="EYInterstate Light"/>
          <w:sz w:val="20"/>
          <w:szCs w:val="20"/>
          <w:lang w:val="en-US"/>
        </w:rPr>
        <w:t xml:space="preserve">Number of </w:t>
      </w:r>
      <w:r w:rsidR="004F6150">
        <w:rPr>
          <w:rFonts w:ascii="EYInterstate Light" w:hAnsi="EYInterstate Light"/>
          <w:sz w:val="20"/>
          <w:szCs w:val="20"/>
          <w:lang w:val="en-US"/>
        </w:rPr>
        <w:t>complaints/</w:t>
      </w:r>
      <w:r w:rsidR="00707CD3">
        <w:rPr>
          <w:rFonts w:ascii="EYInterstate Light" w:hAnsi="EYInterstate Light"/>
          <w:sz w:val="20"/>
          <w:szCs w:val="20"/>
          <w:lang w:val="en-US"/>
        </w:rPr>
        <w:t>cases handled</w:t>
      </w:r>
    </w:p>
    <w:p w14:paraId="1CDA92D8" w14:textId="38304D45" w:rsidR="004F6150" w:rsidRDefault="008435D7" w:rsidP="003A2244">
      <w:pPr>
        <w:ind w:left="360"/>
        <w:rPr>
          <w:rFonts w:ascii="Segoe UI Symbol" w:hAnsi="Segoe UI Symbol" w:cs="Segoe UI Symbol"/>
          <w:sz w:val="20"/>
          <w:szCs w:val="20"/>
          <w:lang w:val="en-US"/>
        </w:rPr>
      </w:pPr>
      <w:sdt>
        <w:sdtPr>
          <w:rPr>
            <w:rFonts w:ascii="EYInterstate Light" w:hAnsi="EYInterstate Light"/>
            <w:sz w:val="20"/>
            <w:szCs w:val="20"/>
            <w:lang w:val="en-US"/>
          </w:rPr>
          <w:id w:val="1727568785"/>
          <w14:checkbox>
            <w14:checked w14:val="0"/>
            <w14:checkedState w14:val="2612" w14:font="MS Gothic"/>
            <w14:uncheckedState w14:val="2610" w14:font="MS Gothic"/>
          </w14:checkbox>
        </w:sdtPr>
        <w:sdtEndPr/>
        <w:sdtContent>
          <w:r w:rsidR="004F6150">
            <w:rPr>
              <w:rFonts w:ascii="MS Gothic" w:eastAsia="MS Gothic" w:hAnsi="MS Gothic" w:hint="eastAsia"/>
              <w:sz w:val="20"/>
              <w:szCs w:val="20"/>
              <w:lang w:val="en-US"/>
            </w:rPr>
            <w:t>☐</w:t>
          </w:r>
        </w:sdtContent>
      </w:sdt>
      <w:r w:rsidR="004F6150">
        <w:rPr>
          <w:rFonts w:ascii="EYInterstate Light" w:hAnsi="EYInterstate Light"/>
          <w:sz w:val="20"/>
          <w:szCs w:val="20"/>
          <w:lang w:val="en-US"/>
        </w:rPr>
        <w:t xml:space="preserve">Number </w:t>
      </w:r>
      <w:r w:rsidR="004F6150" w:rsidRPr="004F6150">
        <w:rPr>
          <w:rFonts w:ascii="EYInterstate Light" w:hAnsi="EYInterstate Light"/>
          <w:sz w:val="20"/>
          <w:szCs w:val="20"/>
          <w:lang w:val="en-US"/>
        </w:rPr>
        <w:t xml:space="preserve">of admissible cases </w:t>
      </w:r>
    </w:p>
    <w:p w14:paraId="7E519929" w14:textId="73301E28" w:rsidR="004F6150" w:rsidRPr="004B44F4" w:rsidRDefault="008435D7" w:rsidP="003A2244">
      <w:pPr>
        <w:ind w:left="360"/>
        <w:rPr>
          <w:rFonts w:ascii="EYInterstate Light" w:hAnsi="EYInterstate Light"/>
          <w:sz w:val="20"/>
          <w:szCs w:val="20"/>
          <w:lang w:val="en-GB"/>
        </w:rPr>
      </w:pPr>
      <w:sdt>
        <w:sdtPr>
          <w:rPr>
            <w:rFonts w:ascii="EYInterstate Light" w:hAnsi="EYInterstate Light"/>
            <w:sz w:val="20"/>
            <w:szCs w:val="20"/>
            <w:lang w:val="en-US"/>
          </w:rPr>
          <w:id w:val="405191254"/>
          <w14:checkbox>
            <w14:checked w14:val="0"/>
            <w14:checkedState w14:val="2612" w14:font="MS Gothic"/>
            <w14:uncheckedState w14:val="2610" w14:font="MS Gothic"/>
          </w14:checkbox>
        </w:sdtPr>
        <w:sdtEndPr/>
        <w:sdtContent>
          <w:r w:rsidR="004F6150">
            <w:rPr>
              <w:rFonts w:ascii="MS Gothic" w:eastAsia="MS Gothic" w:hAnsi="MS Gothic" w:hint="eastAsia"/>
              <w:sz w:val="20"/>
              <w:szCs w:val="20"/>
              <w:lang w:val="en-US"/>
            </w:rPr>
            <w:t>☐</w:t>
          </w:r>
        </w:sdtContent>
      </w:sdt>
      <w:r w:rsidR="004F6150" w:rsidRPr="004F6150">
        <w:rPr>
          <w:rFonts w:ascii="EYInterstate Light" w:hAnsi="EYInterstate Light"/>
          <w:sz w:val="20"/>
          <w:szCs w:val="20"/>
          <w:lang w:val="en-US"/>
        </w:rPr>
        <w:t>Number of closed cases</w:t>
      </w:r>
    </w:p>
    <w:p w14:paraId="2C914452" w14:textId="56A6B0AD" w:rsidR="0017496B" w:rsidRDefault="008435D7" w:rsidP="00AB7E92">
      <w:pPr>
        <w:ind w:left="360"/>
        <w:rPr>
          <w:rFonts w:ascii="EYInterstate Light" w:hAnsi="EYInterstate Light"/>
          <w:sz w:val="20"/>
          <w:szCs w:val="20"/>
          <w:lang w:val="en-US"/>
        </w:rPr>
      </w:pPr>
      <w:sdt>
        <w:sdtPr>
          <w:rPr>
            <w:rFonts w:ascii="EYInterstate Light" w:hAnsi="EYInterstate Light"/>
            <w:sz w:val="20"/>
            <w:szCs w:val="20"/>
            <w:lang w:val="en-US"/>
          </w:rPr>
          <w:id w:val="-804078082"/>
          <w14:checkbox>
            <w14:checked w14:val="0"/>
            <w14:checkedState w14:val="2612" w14:font="MS Gothic"/>
            <w14:uncheckedState w14:val="2610" w14:font="MS Gothic"/>
          </w14:checkbox>
        </w:sdtPr>
        <w:sdtEndPr/>
        <w:sdtContent>
          <w:r w:rsidR="0017496B">
            <w:rPr>
              <w:rFonts w:ascii="MS Gothic" w:eastAsia="MS Gothic" w:hAnsi="MS Gothic" w:hint="eastAsia"/>
              <w:sz w:val="20"/>
              <w:szCs w:val="20"/>
              <w:lang w:val="en-US"/>
            </w:rPr>
            <w:t>☐</w:t>
          </w:r>
        </w:sdtContent>
      </w:sdt>
      <w:r w:rsidR="0017496B">
        <w:rPr>
          <w:rFonts w:ascii="EYInterstate Light" w:hAnsi="EYInterstate Light"/>
          <w:sz w:val="20"/>
          <w:szCs w:val="20"/>
          <w:lang w:val="en-US"/>
        </w:rPr>
        <w:t>C</w:t>
      </w:r>
      <w:r w:rsidR="003A2244" w:rsidRPr="00597338">
        <w:rPr>
          <w:rFonts w:ascii="EYInterstate Light" w:hAnsi="EYInterstate Light"/>
          <w:sz w:val="20"/>
          <w:szCs w:val="20"/>
          <w:lang w:val="en-US"/>
        </w:rPr>
        <w:t xml:space="preserve">ompliance </w:t>
      </w:r>
      <w:r w:rsidR="00AB7E92" w:rsidRPr="00AB7E92">
        <w:rPr>
          <w:rFonts w:ascii="EYInterstate Light" w:hAnsi="EYInterstate Light"/>
          <w:sz w:val="20"/>
          <w:szCs w:val="20"/>
          <w:lang w:val="en-US"/>
        </w:rPr>
        <w:t>with decisions</w:t>
      </w:r>
      <w:r w:rsidR="004F6150" w:rsidRPr="004F6150">
        <w:rPr>
          <w:rFonts w:ascii="EYInterstate Light" w:hAnsi="EYInterstate Light"/>
          <w:sz w:val="20"/>
          <w:szCs w:val="20"/>
          <w:lang w:val="en-US"/>
        </w:rPr>
        <w:t xml:space="preserve"> </w:t>
      </w:r>
      <w:r w:rsidR="004F6150">
        <w:rPr>
          <w:rFonts w:ascii="EYInterstate Light" w:hAnsi="EYInterstate Light"/>
          <w:sz w:val="20"/>
          <w:szCs w:val="20"/>
          <w:lang w:val="en-US"/>
        </w:rPr>
        <w:t>or outcomes</w:t>
      </w:r>
    </w:p>
    <w:p w14:paraId="22F3CAD3" w14:textId="0338F987" w:rsidR="00AB7E92" w:rsidRPr="00AB7E92" w:rsidRDefault="008435D7" w:rsidP="00AB7E92">
      <w:pPr>
        <w:ind w:left="360"/>
        <w:rPr>
          <w:rFonts w:ascii="EYInterstate Light" w:hAnsi="EYInterstate Light"/>
          <w:sz w:val="20"/>
          <w:szCs w:val="20"/>
          <w:lang w:val="en-US"/>
        </w:rPr>
      </w:pPr>
      <w:sdt>
        <w:sdtPr>
          <w:rPr>
            <w:rFonts w:ascii="EYInterstate Light" w:hAnsi="EYInterstate Light"/>
            <w:sz w:val="20"/>
            <w:szCs w:val="20"/>
            <w:lang w:val="en-US"/>
          </w:rPr>
          <w:id w:val="-1429185679"/>
          <w14:checkbox>
            <w14:checked w14:val="0"/>
            <w14:checkedState w14:val="2612" w14:font="MS Gothic"/>
            <w14:uncheckedState w14:val="2610" w14:font="MS Gothic"/>
          </w14:checkbox>
        </w:sdtPr>
        <w:sdtEndPr/>
        <w:sdtContent>
          <w:r w:rsidR="00AB7E92">
            <w:rPr>
              <w:rFonts w:ascii="MS Gothic" w:eastAsia="MS Gothic" w:hAnsi="MS Gothic" w:hint="eastAsia"/>
              <w:sz w:val="20"/>
              <w:szCs w:val="20"/>
              <w:lang w:val="en-US"/>
            </w:rPr>
            <w:t>☐</w:t>
          </w:r>
        </w:sdtContent>
      </w:sdt>
      <w:r w:rsidR="00AB7E92">
        <w:rPr>
          <w:rFonts w:ascii="EYInterstate Light" w:hAnsi="EYInterstate Light"/>
          <w:sz w:val="20"/>
          <w:szCs w:val="20"/>
          <w:lang w:val="en-US"/>
        </w:rPr>
        <w:t xml:space="preserve">Time </w:t>
      </w:r>
      <w:r w:rsidR="004F6150">
        <w:rPr>
          <w:rFonts w:ascii="EYInterstate Light" w:hAnsi="EYInterstate Light"/>
          <w:sz w:val="20"/>
          <w:szCs w:val="20"/>
          <w:lang w:val="en-US"/>
        </w:rPr>
        <w:t xml:space="preserve">taken </w:t>
      </w:r>
      <w:r w:rsidR="00AB7E92">
        <w:rPr>
          <w:rFonts w:ascii="EYInterstate Light" w:hAnsi="EYInterstate Light"/>
          <w:sz w:val="20"/>
          <w:szCs w:val="20"/>
          <w:lang w:val="en-US"/>
        </w:rPr>
        <w:t>to resolve cases</w:t>
      </w:r>
      <w:r w:rsidR="004F6150">
        <w:rPr>
          <w:rFonts w:ascii="EYInterstate Light" w:hAnsi="EYInterstate Light"/>
          <w:sz w:val="20"/>
          <w:szCs w:val="20"/>
          <w:lang w:val="en-US"/>
        </w:rPr>
        <w:t xml:space="preserve"> </w:t>
      </w:r>
    </w:p>
    <w:p w14:paraId="2828483F" w14:textId="2D51F1A6" w:rsidR="0017496B" w:rsidRDefault="008435D7" w:rsidP="003A2244">
      <w:pPr>
        <w:ind w:left="360"/>
        <w:rPr>
          <w:rFonts w:ascii="EYInterstate Light" w:hAnsi="EYInterstate Light"/>
          <w:sz w:val="20"/>
          <w:szCs w:val="20"/>
          <w:lang w:val="en-US"/>
        </w:rPr>
      </w:pPr>
      <w:sdt>
        <w:sdtPr>
          <w:rPr>
            <w:rFonts w:ascii="EYInterstate Light" w:hAnsi="EYInterstate Light"/>
            <w:sz w:val="20"/>
            <w:szCs w:val="20"/>
            <w:lang w:val="en-US"/>
          </w:rPr>
          <w:id w:val="436252298"/>
          <w14:checkbox>
            <w14:checked w14:val="0"/>
            <w14:checkedState w14:val="2612" w14:font="MS Gothic"/>
            <w14:uncheckedState w14:val="2610" w14:font="MS Gothic"/>
          </w14:checkbox>
        </w:sdtPr>
        <w:sdtEndPr/>
        <w:sdtContent>
          <w:r w:rsidR="0017496B">
            <w:rPr>
              <w:rFonts w:ascii="MS Gothic" w:eastAsia="MS Gothic" w:hAnsi="MS Gothic" w:hint="eastAsia"/>
              <w:sz w:val="20"/>
              <w:szCs w:val="20"/>
              <w:lang w:val="en-US"/>
            </w:rPr>
            <w:t>☐</w:t>
          </w:r>
        </w:sdtContent>
      </w:sdt>
      <w:r w:rsidR="0017496B">
        <w:rPr>
          <w:rFonts w:ascii="EYInterstate Light" w:hAnsi="EYInterstate Light"/>
          <w:sz w:val="20"/>
          <w:szCs w:val="20"/>
          <w:lang w:val="en-US"/>
        </w:rPr>
        <w:t>U</w:t>
      </w:r>
      <w:r w:rsidR="003A2244" w:rsidRPr="00597338">
        <w:rPr>
          <w:rFonts w:ascii="EYInterstate Light" w:hAnsi="EYInterstate Light"/>
          <w:sz w:val="20"/>
          <w:szCs w:val="20"/>
          <w:lang w:val="en-US"/>
        </w:rPr>
        <w:t>ser satisfaction</w:t>
      </w:r>
    </w:p>
    <w:p w14:paraId="2DE98CC4" w14:textId="34342A30" w:rsidR="004F6150" w:rsidRPr="004B44F4" w:rsidRDefault="008435D7" w:rsidP="003A2244">
      <w:pPr>
        <w:ind w:left="360"/>
        <w:rPr>
          <w:rFonts w:ascii="EYInterstate Light" w:hAnsi="EYInterstate Light"/>
          <w:sz w:val="20"/>
          <w:szCs w:val="20"/>
          <w:lang w:val="en-GB"/>
        </w:rPr>
      </w:pPr>
      <w:sdt>
        <w:sdtPr>
          <w:rPr>
            <w:rFonts w:ascii="EYInterstate Light" w:hAnsi="EYInterstate Light"/>
            <w:sz w:val="20"/>
            <w:szCs w:val="20"/>
            <w:lang w:val="en-GB"/>
          </w:rPr>
          <w:id w:val="1310678487"/>
          <w14:checkbox>
            <w14:checked w14:val="0"/>
            <w14:checkedState w14:val="2612" w14:font="MS Gothic"/>
            <w14:uncheckedState w14:val="2610" w14:font="MS Gothic"/>
          </w14:checkbox>
        </w:sdtPr>
        <w:sdtEndPr/>
        <w:sdtContent>
          <w:r w:rsidR="004F6150">
            <w:rPr>
              <w:rFonts w:ascii="MS Gothic" w:eastAsia="MS Gothic" w:hAnsi="MS Gothic" w:hint="eastAsia"/>
              <w:sz w:val="20"/>
              <w:szCs w:val="20"/>
              <w:lang w:val="en-GB"/>
            </w:rPr>
            <w:t>☐</w:t>
          </w:r>
        </w:sdtContent>
      </w:sdt>
      <w:r w:rsidR="004F6150" w:rsidRPr="004F6150">
        <w:rPr>
          <w:rFonts w:ascii="EYInterstate Light" w:hAnsi="EYInterstate Light"/>
          <w:sz w:val="20"/>
          <w:szCs w:val="20"/>
          <w:lang w:val="en-GB"/>
        </w:rPr>
        <w:t>Number or share of cross-border cases</w:t>
      </w:r>
    </w:p>
    <w:p w14:paraId="49E35F50" w14:textId="67C3C081" w:rsidR="00AB7E92" w:rsidRDefault="008435D7" w:rsidP="00AB7E92">
      <w:pPr>
        <w:ind w:left="360"/>
        <w:rPr>
          <w:rFonts w:ascii="EYInterstate Light" w:hAnsi="EYInterstate Light"/>
          <w:sz w:val="20"/>
          <w:szCs w:val="20"/>
          <w:lang w:val="en-US"/>
        </w:rPr>
      </w:pPr>
      <w:sdt>
        <w:sdtPr>
          <w:rPr>
            <w:rFonts w:ascii="EYInterstate Light" w:hAnsi="EYInterstate Light"/>
            <w:sz w:val="20"/>
            <w:szCs w:val="20"/>
            <w:lang w:val="en-US"/>
          </w:rPr>
          <w:id w:val="-1706248990"/>
          <w14:checkbox>
            <w14:checked w14:val="0"/>
            <w14:checkedState w14:val="2612" w14:font="MS Gothic"/>
            <w14:uncheckedState w14:val="2610" w14:font="MS Gothic"/>
          </w14:checkbox>
        </w:sdtPr>
        <w:sdtEndPr/>
        <w:sdtContent>
          <w:r w:rsidR="00AB7E92">
            <w:rPr>
              <w:rFonts w:ascii="MS Gothic" w:eastAsia="MS Gothic" w:hAnsi="MS Gothic" w:hint="eastAsia"/>
              <w:sz w:val="20"/>
              <w:szCs w:val="20"/>
              <w:lang w:val="en-US"/>
            </w:rPr>
            <w:t>☐</w:t>
          </w:r>
        </w:sdtContent>
      </w:sdt>
      <w:r w:rsidR="00AB7E92" w:rsidRPr="00597338">
        <w:rPr>
          <w:rFonts w:ascii="EYInterstate Light" w:hAnsi="EYInterstate Light"/>
          <w:sz w:val="20"/>
          <w:szCs w:val="20"/>
          <w:lang w:val="en-US"/>
        </w:rPr>
        <w:t>Other (please specify): _______________________________</w:t>
      </w:r>
      <w:r w:rsidR="00AB7E92">
        <w:rPr>
          <w:rFonts w:ascii="EYInterstate Light" w:hAnsi="EYInterstate Light"/>
          <w:sz w:val="20"/>
          <w:szCs w:val="20"/>
          <w:lang w:val="en-US"/>
        </w:rPr>
        <w:t>_________________________</w:t>
      </w:r>
      <w:r w:rsidR="00AB7E92" w:rsidRPr="00597338">
        <w:rPr>
          <w:rFonts w:ascii="EYInterstate Light" w:hAnsi="EYInterstate Light"/>
          <w:sz w:val="20"/>
          <w:szCs w:val="20"/>
          <w:lang w:val="en-US"/>
        </w:rPr>
        <w:t>__ </w:t>
      </w:r>
    </w:p>
    <w:p w14:paraId="74745EA7" w14:textId="77777777" w:rsidR="00AB7E92" w:rsidRDefault="00AB7E92" w:rsidP="003A2244">
      <w:pPr>
        <w:ind w:left="360"/>
        <w:rPr>
          <w:rFonts w:ascii="EYInterstate Light" w:hAnsi="EYInterstate Light"/>
          <w:sz w:val="20"/>
          <w:szCs w:val="20"/>
          <w:lang w:val="en-US"/>
        </w:rPr>
      </w:pPr>
    </w:p>
    <w:p w14:paraId="1093828B" w14:textId="469EB421" w:rsidR="00260141" w:rsidRDefault="004F6150" w:rsidP="00830E8D">
      <w:pPr>
        <w:pStyle w:val="ListParagraph"/>
        <w:numPr>
          <w:ilvl w:val="0"/>
          <w:numId w:val="3"/>
        </w:numPr>
        <w:rPr>
          <w:rFonts w:ascii="EYInterstate Light" w:hAnsi="EYInterstate Light"/>
          <w:sz w:val="20"/>
          <w:szCs w:val="20"/>
          <w:lang w:val="en-US"/>
        </w:rPr>
      </w:pPr>
      <w:r w:rsidRPr="004F6150">
        <w:rPr>
          <w:rFonts w:ascii="EYInterstate Light" w:hAnsi="EYInterstate Light"/>
          <w:sz w:val="20"/>
          <w:szCs w:val="20"/>
          <w:lang w:val="en-US"/>
        </w:rPr>
        <w:t>Does your authority have powers to take corrective or enforcement action where an ADR body fails to meet applicable legal or supervisory requirements</w:t>
      </w:r>
      <w:r w:rsidR="00DE0D73" w:rsidRPr="00DE0D73">
        <w:rPr>
          <w:rFonts w:ascii="EYInterstate Light" w:hAnsi="EYInterstate Light"/>
          <w:sz w:val="20"/>
          <w:szCs w:val="20"/>
          <w:lang w:val="en-US"/>
        </w:rPr>
        <w:t>?</w:t>
      </w:r>
    </w:p>
    <w:p w14:paraId="4589AB4F" w14:textId="0ADD1814" w:rsidR="007C47D8" w:rsidRDefault="007C47D8" w:rsidP="00E35F25">
      <w:pPr>
        <w:ind w:left="360"/>
        <w:rPr>
          <w:rFonts w:ascii="EYInterstate Light" w:hAnsi="EYInterstate Light"/>
          <w:sz w:val="20"/>
          <w:szCs w:val="20"/>
          <w:lang w:val="en-US"/>
        </w:rPr>
      </w:pPr>
      <w:r>
        <w:rPr>
          <w:rFonts w:ascii="EYInterstate Light" w:hAnsi="EYInterstate Light"/>
          <w:sz w:val="20"/>
          <w:szCs w:val="20"/>
          <w:lang w:val="en-US"/>
        </w:rPr>
        <w:object w:dxaOrig="1440" w:dyaOrig="1440" w14:anchorId="058E56F7">
          <v:shape id="_x0000_i1101" type="#_x0000_t75" style="width:108pt;height:19.2pt" o:ole="">
            <v:imagedata r:id="rId24" o:title=""/>
          </v:shape>
          <w:control r:id="rId28" w:name="OptionButton2" w:shapeid="_x0000_i1101"/>
        </w:object>
      </w:r>
    </w:p>
    <w:p w14:paraId="4E10591B" w14:textId="2CBDDE94" w:rsidR="0028624E" w:rsidRDefault="0028624E" w:rsidP="00E35F25">
      <w:pPr>
        <w:ind w:left="360"/>
        <w:rPr>
          <w:rFonts w:ascii="EYInterstate Light" w:hAnsi="EYInterstate Light"/>
          <w:sz w:val="20"/>
          <w:szCs w:val="20"/>
          <w:lang w:val="en-US"/>
        </w:rPr>
      </w:pPr>
      <w:r>
        <w:rPr>
          <w:rFonts w:ascii="EYInterstate Light" w:hAnsi="EYInterstate Light"/>
          <w:sz w:val="20"/>
          <w:szCs w:val="20"/>
          <w:lang w:val="en-US"/>
        </w:rPr>
        <w:object w:dxaOrig="1440" w:dyaOrig="1440" w14:anchorId="5EB13A96">
          <v:shape id="_x0000_i1103" type="#_x0000_t75" style="width:108pt;height:19.2pt" o:ole="">
            <v:imagedata r:id="rId13" o:title=""/>
          </v:shape>
          <w:control r:id="rId29" w:name="OptionButton1" w:shapeid="_x0000_i1103"/>
        </w:object>
      </w:r>
    </w:p>
    <w:p w14:paraId="0FC440DF" w14:textId="1FF09385" w:rsidR="007E23F7" w:rsidRDefault="007E23F7" w:rsidP="00E35F25">
      <w:pPr>
        <w:ind w:left="360"/>
        <w:rPr>
          <w:rFonts w:ascii="EYInterstate Light" w:hAnsi="EYInterstate Light"/>
          <w:sz w:val="20"/>
          <w:szCs w:val="20"/>
          <w:lang w:val="en-US"/>
        </w:rPr>
      </w:pPr>
      <w:r w:rsidRPr="00B176B1">
        <w:rPr>
          <w:rFonts w:ascii="EYInterstate Light" w:hAnsi="EYInterstate Light"/>
          <w:sz w:val="18"/>
          <w:szCs w:val="18"/>
          <w:lang w:val="en-US"/>
        </w:rPr>
        <w:object w:dxaOrig="1440" w:dyaOrig="1440" w14:anchorId="6D00E7B1">
          <v:shape id="_x0000_i1105" type="#_x0000_t75" style="width:152.4pt;height:27pt" o:ole="">
            <v:imagedata r:id="rId15" o:title=""/>
          </v:shape>
          <w:control r:id="rId30" w:name="OptionButton3" w:shapeid="_x0000_i1105"/>
        </w:object>
      </w:r>
    </w:p>
    <w:p w14:paraId="21BAD94B" w14:textId="38C65C6B" w:rsidR="003A2244" w:rsidRDefault="00E35F25" w:rsidP="00260141">
      <w:pPr>
        <w:rPr>
          <w:rFonts w:ascii="EYInterstate Light" w:hAnsi="EYInterstate Light"/>
          <w:sz w:val="20"/>
          <w:szCs w:val="20"/>
          <w:lang w:val="en-US"/>
        </w:rPr>
      </w:pPr>
      <w:r w:rsidRPr="00E35F25">
        <w:rPr>
          <w:rFonts w:ascii="EYInterstate Light" w:hAnsi="EYInterstate Light"/>
          <w:sz w:val="20"/>
          <w:szCs w:val="20"/>
          <w:lang w:val="en-US"/>
        </w:rPr>
        <w:t xml:space="preserve">If yes, </w:t>
      </w:r>
      <w:r w:rsidR="004F6150" w:rsidRPr="004F6150">
        <w:rPr>
          <w:rFonts w:ascii="EYInterstate Light" w:hAnsi="EYInterstate Light"/>
          <w:sz w:val="20"/>
          <w:szCs w:val="20"/>
          <w:lang w:val="en-US"/>
        </w:rPr>
        <w:t xml:space="preserve">please describe the available measures and the circumstances in which they may be used. If possible, please provide an </w:t>
      </w:r>
      <w:proofErr w:type="spellStart"/>
      <w:r w:rsidR="004F6150" w:rsidRPr="004F6150">
        <w:rPr>
          <w:rFonts w:ascii="EYInterstate Light" w:hAnsi="EYInterstate Light"/>
          <w:sz w:val="20"/>
          <w:szCs w:val="20"/>
          <w:lang w:val="en-US"/>
        </w:rPr>
        <w:t>anonymised</w:t>
      </w:r>
      <w:proofErr w:type="spellEnd"/>
      <w:r w:rsidR="004F6150" w:rsidRPr="004F6150">
        <w:rPr>
          <w:rFonts w:ascii="EYInterstate Light" w:hAnsi="EYInterstate Light"/>
          <w:sz w:val="20"/>
          <w:szCs w:val="20"/>
          <w:lang w:val="en-US"/>
        </w:rPr>
        <w:t xml:space="preserve"> practical example</w:t>
      </w:r>
      <w:r w:rsidR="00260141">
        <w:rPr>
          <w:rFonts w:ascii="EYInterstate Light" w:hAnsi="EYInterstate Light"/>
          <w:sz w:val="20"/>
          <w:szCs w:val="20"/>
          <w:lang w:val="en-US"/>
        </w:rPr>
        <w:t>:</w:t>
      </w:r>
      <w:r w:rsidR="003A2244" w:rsidRPr="00597338">
        <w:rPr>
          <w:rFonts w:ascii="EYInterstate Light" w:hAnsi="EYInterstate Light"/>
          <w:sz w:val="20"/>
          <w:szCs w:val="20"/>
          <w:lang w:val="en-US"/>
        </w:rPr>
        <w:t> __________________</w:t>
      </w:r>
      <w:r>
        <w:rPr>
          <w:rFonts w:ascii="EYInterstate Light" w:hAnsi="EYInterstate Light"/>
          <w:sz w:val="20"/>
          <w:szCs w:val="20"/>
          <w:lang w:val="en-US"/>
        </w:rPr>
        <w:t>_</w:t>
      </w:r>
      <w:r w:rsidR="008B2816">
        <w:rPr>
          <w:rFonts w:ascii="EYInterstate Light" w:hAnsi="EYInterstate Light"/>
          <w:sz w:val="20"/>
          <w:szCs w:val="20"/>
          <w:lang w:val="en-US"/>
        </w:rPr>
        <w:t>___________</w:t>
      </w:r>
      <w:r w:rsidR="004F6150">
        <w:rPr>
          <w:rFonts w:ascii="EYInterstate Light" w:hAnsi="EYInterstate Light"/>
          <w:sz w:val="20"/>
          <w:szCs w:val="20"/>
          <w:lang w:val="en-US"/>
        </w:rPr>
        <w:t>____</w:t>
      </w:r>
    </w:p>
    <w:p w14:paraId="4035BD84" w14:textId="77777777" w:rsidR="004F6150" w:rsidRDefault="004F6150" w:rsidP="00260141">
      <w:pPr>
        <w:rPr>
          <w:rFonts w:ascii="EYInterstate Light" w:hAnsi="EYInterstate Light"/>
          <w:sz w:val="20"/>
          <w:szCs w:val="20"/>
          <w:lang w:val="en-US"/>
        </w:rPr>
      </w:pPr>
    </w:p>
    <w:p w14:paraId="6916AF23" w14:textId="2CD435E9" w:rsidR="00260141" w:rsidRDefault="004F6150" w:rsidP="00830E8D">
      <w:pPr>
        <w:pStyle w:val="ListParagraph"/>
        <w:numPr>
          <w:ilvl w:val="0"/>
          <w:numId w:val="3"/>
        </w:numPr>
        <w:rPr>
          <w:rFonts w:ascii="EYInterstate Light" w:hAnsi="EYInterstate Light"/>
          <w:sz w:val="20"/>
          <w:szCs w:val="20"/>
          <w:lang w:val="en-US"/>
        </w:rPr>
      </w:pPr>
      <w:r w:rsidRPr="004F6150">
        <w:rPr>
          <w:rFonts w:ascii="EYInterstate Light" w:hAnsi="EYInterstate Light"/>
          <w:sz w:val="20"/>
          <w:szCs w:val="20"/>
          <w:lang w:val="en-US"/>
        </w:rPr>
        <w:t xml:space="preserve">How is ADR integrated into the broader judicial system in your Member State? </w:t>
      </w:r>
      <w:r w:rsidR="00BF0A8E" w:rsidRPr="00023311">
        <w:rPr>
          <w:rFonts w:ascii="EYInterstate Light" w:hAnsi="EYInterstate Light"/>
          <w:sz w:val="20"/>
          <w:szCs w:val="20"/>
          <w:lang w:val="en-US"/>
        </w:rPr>
        <w:t>(Tick all that apply.)</w:t>
      </w:r>
    </w:p>
    <w:p w14:paraId="05C44720" w14:textId="542359BA" w:rsidR="008B2816" w:rsidRDefault="008435D7" w:rsidP="008B2816">
      <w:pPr>
        <w:ind w:left="708"/>
        <w:rPr>
          <w:rFonts w:ascii="EYInterstate Light" w:hAnsi="EYInterstate Light"/>
          <w:sz w:val="20"/>
          <w:szCs w:val="20"/>
          <w:lang w:val="en-US"/>
        </w:rPr>
      </w:pPr>
      <w:sdt>
        <w:sdtPr>
          <w:rPr>
            <w:rFonts w:ascii="EYInterstate Light" w:hAnsi="EYInterstate Light"/>
            <w:sz w:val="20"/>
            <w:szCs w:val="20"/>
            <w:lang w:val="en-US"/>
          </w:rPr>
          <w:id w:val="-332222175"/>
          <w14:checkbox>
            <w14:checked w14:val="0"/>
            <w14:checkedState w14:val="2612" w14:font="MS Gothic"/>
            <w14:uncheckedState w14:val="2610" w14:font="MS Gothic"/>
          </w14:checkbox>
        </w:sdtPr>
        <w:sdtEndPr/>
        <w:sdtContent>
          <w:r w:rsidR="008B2816">
            <w:rPr>
              <w:rFonts w:ascii="MS Gothic" w:eastAsia="MS Gothic" w:hAnsi="MS Gothic" w:hint="eastAsia"/>
              <w:sz w:val="20"/>
              <w:szCs w:val="20"/>
              <w:lang w:val="en-US"/>
            </w:rPr>
            <w:t>☐</w:t>
          </w:r>
        </w:sdtContent>
      </w:sdt>
      <w:r w:rsidR="008B2816" w:rsidRPr="008B2816">
        <w:rPr>
          <w:rFonts w:ascii="EYInterstate Light" w:hAnsi="EYInterstate Light"/>
          <w:sz w:val="20"/>
          <w:szCs w:val="20"/>
          <w:lang w:val="en-US"/>
        </w:rPr>
        <w:t xml:space="preserve">ADR bodies are formally </w:t>
      </w:r>
      <w:proofErr w:type="spellStart"/>
      <w:r w:rsidR="008B2816" w:rsidRPr="008B2816">
        <w:rPr>
          <w:rFonts w:ascii="EYInterstate Light" w:hAnsi="EYInterstate Light"/>
          <w:sz w:val="20"/>
          <w:szCs w:val="20"/>
          <w:lang w:val="en-US"/>
        </w:rPr>
        <w:t>recognised</w:t>
      </w:r>
      <w:proofErr w:type="spellEnd"/>
      <w:r w:rsidR="008B2816" w:rsidRPr="008B2816">
        <w:rPr>
          <w:rFonts w:ascii="EYInterstate Light" w:hAnsi="EYInterstate Light"/>
          <w:sz w:val="20"/>
          <w:szCs w:val="20"/>
          <w:lang w:val="en-US"/>
        </w:rPr>
        <w:t xml:space="preserve"> or established in legislation</w:t>
      </w:r>
      <w:r w:rsidR="008B2816">
        <w:rPr>
          <w:rFonts w:ascii="EYInterstate Light" w:hAnsi="EYInterstate Light"/>
          <w:sz w:val="20"/>
          <w:szCs w:val="20"/>
          <w:lang w:val="en-US"/>
        </w:rPr>
        <w:t>.</w:t>
      </w:r>
    </w:p>
    <w:p w14:paraId="29423E47" w14:textId="41C60924" w:rsidR="008B2816" w:rsidRPr="008B2816" w:rsidRDefault="008435D7" w:rsidP="008B2816">
      <w:pPr>
        <w:ind w:left="708"/>
        <w:rPr>
          <w:rFonts w:ascii="EYInterstate Light" w:hAnsi="EYInterstate Light"/>
          <w:sz w:val="20"/>
          <w:szCs w:val="20"/>
          <w:lang w:val="en-GB"/>
        </w:rPr>
      </w:pPr>
      <w:sdt>
        <w:sdtPr>
          <w:rPr>
            <w:rFonts w:ascii="EYInterstate Light" w:hAnsi="EYInterstate Light"/>
            <w:sz w:val="20"/>
            <w:szCs w:val="20"/>
            <w:lang w:val="en-GB"/>
          </w:rPr>
          <w:id w:val="1174152262"/>
          <w14:checkbox>
            <w14:checked w14:val="0"/>
            <w14:checkedState w14:val="2612" w14:font="MS Gothic"/>
            <w14:uncheckedState w14:val="2610" w14:font="MS Gothic"/>
          </w14:checkbox>
        </w:sdtPr>
        <w:sdtEndPr/>
        <w:sdtContent>
          <w:r w:rsidR="008B2816">
            <w:rPr>
              <w:rFonts w:ascii="MS Gothic" w:eastAsia="MS Gothic" w:hAnsi="MS Gothic" w:hint="eastAsia"/>
              <w:sz w:val="20"/>
              <w:szCs w:val="20"/>
              <w:lang w:val="en-GB"/>
            </w:rPr>
            <w:t>☐</w:t>
          </w:r>
        </w:sdtContent>
      </w:sdt>
      <w:r w:rsidR="008B2816" w:rsidRPr="008B2816">
        <w:rPr>
          <w:rFonts w:ascii="EYInterstate Light" w:hAnsi="EYInterstate Light"/>
          <w:sz w:val="20"/>
          <w:szCs w:val="20"/>
          <w:lang w:val="en-GB"/>
        </w:rPr>
        <w:t>Courts may refer parties to ADR</w:t>
      </w:r>
      <w:r w:rsidR="00023311">
        <w:rPr>
          <w:rFonts w:ascii="EYInterstate Light" w:hAnsi="EYInterstate Light"/>
          <w:sz w:val="20"/>
          <w:szCs w:val="20"/>
          <w:lang w:val="en-GB"/>
        </w:rPr>
        <w:t>.</w:t>
      </w:r>
    </w:p>
    <w:p w14:paraId="6D5BF911" w14:textId="6559735B" w:rsidR="008B2816" w:rsidRPr="008B2816" w:rsidRDefault="008435D7" w:rsidP="008B2816">
      <w:pPr>
        <w:ind w:left="708"/>
        <w:rPr>
          <w:rFonts w:ascii="EYInterstate Light" w:hAnsi="EYInterstate Light"/>
          <w:sz w:val="20"/>
          <w:szCs w:val="20"/>
          <w:lang w:val="en-GB"/>
        </w:rPr>
      </w:pPr>
      <w:sdt>
        <w:sdtPr>
          <w:rPr>
            <w:rFonts w:ascii="EYInterstate Light" w:hAnsi="EYInterstate Light"/>
            <w:sz w:val="20"/>
            <w:szCs w:val="20"/>
            <w:lang w:val="en-GB"/>
          </w:rPr>
          <w:id w:val="1418512430"/>
          <w14:checkbox>
            <w14:checked w14:val="0"/>
            <w14:checkedState w14:val="2612" w14:font="MS Gothic"/>
            <w14:uncheckedState w14:val="2610" w14:font="MS Gothic"/>
          </w14:checkbox>
        </w:sdtPr>
        <w:sdtEndPr/>
        <w:sdtContent>
          <w:r w:rsidR="008B2816">
            <w:rPr>
              <w:rFonts w:ascii="MS Gothic" w:eastAsia="MS Gothic" w:hAnsi="MS Gothic" w:hint="eastAsia"/>
              <w:sz w:val="20"/>
              <w:szCs w:val="20"/>
              <w:lang w:val="en-GB"/>
            </w:rPr>
            <w:t>☐</w:t>
          </w:r>
        </w:sdtContent>
      </w:sdt>
      <w:r w:rsidR="008B2816" w:rsidRPr="008B2816">
        <w:rPr>
          <w:rFonts w:ascii="EYInterstate Light" w:hAnsi="EYInterstate Light"/>
          <w:sz w:val="20"/>
          <w:szCs w:val="20"/>
          <w:lang w:val="en-GB"/>
        </w:rPr>
        <w:t>Courts encourage parties to consider ADR before initiating litigation</w:t>
      </w:r>
      <w:r w:rsidR="00023311">
        <w:rPr>
          <w:rFonts w:ascii="EYInterstate Light" w:hAnsi="EYInterstate Light"/>
          <w:sz w:val="20"/>
          <w:szCs w:val="20"/>
          <w:lang w:val="en-GB"/>
        </w:rPr>
        <w:t>.</w:t>
      </w:r>
    </w:p>
    <w:p w14:paraId="7C6EE1C1" w14:textId="33AB5CA0" w:rsidR="008B2816" w:rsidRPr="008B2816" w:rsidRDefault="008435D7" w:rsidP="008B2816">
      <w:pPr>
        <w:ind w:left="708"/>
        <w:rPr>
          <w:rFonts w:ascii="EYInterstate Light" w:hAnsi="EYInterstate Light"/>
          <w:sz w:val="20"/>
          <w:szCs w:val="20"/>
          <w:lang w:val="en-GB"/>
        </w:rPr>
      </w:pPr>
      <w:sdt>
        <w:sdtPr>
          <w:rPr>
            <w:rFonts w:ascii="EYInterstate Light" w:hAnsi="EYInterstate Light"/>
            <w:sz w:val="20"/>
            <w:szCs w:val="20"/>
            <w:lang w:val="en-GB"/>
          </w:rPr>
          <w:id w:val="618647902"/>
          <w14:checkbox>
            <w14:checked w14:val="0"/>
            <w14:checkedState w14:val="2612" w14:font="MS Gothic"/>
            <w14:uncheckedState w14:val="2610" w14:font="MS Gothic"/>
          </w14:checkbox>
        </w:sdtPr>
        <w:sdtEndPr/>
        <w:sdtContent>
          <w:r w:rsidR="008B2816">
            <w:rPr>
              <w:rFonts w:ascii="MS Gothic" w:eastAsia="MS Gothic" w:hAnsi="MS Gothic" w:hint="eastAsia"/>
              <w:sz w:val="20"/>
              <w:szCs w:val="20"/>
              <w:lang w:val="en-GB"/>
            </w:rPr>
            <w:t>☐</w:t>
          </w:r>
        </w:sdtContent>
      </w:sdt>
      <w:r w:rsidR="008B2816" w:rsidRPr="008B2816">
        <w:rPr>
          <w:rFonts w:ascii="EYInterstate Light" w:hAnsi="EYInterstate Light"/>
          <w:sz w:val="20"/>
          <w:szCs w:val="20"/>
          <w:lang w:val="en-GB"/>
        </w:rPr>
        <w:t>ADR outcomes may be recognised or enforced through judicial procedures</w:t>
      </w:r>
      <w:r w:rsidR="00023311">
        <w:rPr>
          <w:rFonts w:ascii="EYInterstate Light" w:hAnsi="EYInterstate Light"/>
          <w:sz w:val="20"/>
          <w:szCs w:val="20"/>
          <w:lang w:val="en-GB"/>
        </w:rPr>
        <w:t>.</w:t>
      </w:r>
    </w:p>
    <w:p w14:paraId="44D7AE90" w14:textId="500D358C" w:rsidR="008B2816" w:rsidRPr="008B2816" w:rsidRDefault="008435D7" w:rsidP="008B2816">
      <w:pPr>
        <w:ind w:left="708"/>
        <w:rPr>
          <w:rFonts w:ascii="EYInterstate Light" w:hAnsi="EYInterstate Light"/>
          <w:sz w:val="20"/>
          <w:szCs w:val="20"/>
          <w:lang w:val="en-GB"/>
        </w:rPr>
      </w:pPr>
      <w:sdt>
        <w:sdtPr>
          <w:rPr>
            <w:rFonts w:ascii="EYInterstate Light" w:hAnsi="EYInterstate Light"/>
            <w:sz w:val="20"/>
            <w:szCs w:val="20"/>
            <w:lang w:val="en-GB"/>
          </w:rPr>
          <w:id w:val="2130585989"/>
          <w14:checkbox>
            <w14:checked w14:val="0"/>
            <w14:checkedState w14:val="2612" w14:font="MS Gothic"/>
            <w14:uncheckedState w14:val="2610" w14:font="MS Gothic"/>
          </w14:checkbox>
        </w:sdtPr>
        <w:sdtEndPr/>
        <w:sdtContent>
          <w:r w:rsidR="008B2816">
            <w:rPr>
              <w:rFonts w:ascii="MS Gothic" w:eastAsia="MS Gothic" w:hAnsi="MS Gothic" w:hint="eastAsia"/>
              <w:sz w:val="20"/>
              <w:szCs w:val="20"/>
              <w:lang w:val="en-GB"/>
            </w:rPr>
            <w:t>☐</w:t>
          </w:r>
        </w:sdtContent>
      </w:sdt>
      <w:r w:rsidR="008B2816" w:rsidRPr="008B2816">
        <w:rPr>
          <w:rFonts w:ascii="EYInterstate Light" w:hAnsi="EYInterstate Light"/>
          <w:sz w:val="20"/>
          <w:szCs w:val="20"/>
          <w:lang w:val="en-GB"/>
        </w:rPr>
        <w:t>ADR outcomes have no formal link with judicial proceedings</w:t>
      </w:r>
      <w:r w:rsidR="00023311">
        <w:rPr>
          <w:rFonts w:ascii="EYInterstate Light" w:hAnsi="EYInterstate Light"/>
          <w:sz w:val="20"/>
          <w:szCs w:val="20"/>
          <w:lang w:val="en-GB"/>
        </w:rPr>
        <w:t>.</w:t>
      </w:r>
    </w:p>
    <w:p w14:paraId="2150911F" w14:textId="78FEE13D" w:rsidR="008B2816" w:rsidRPr="008B2816" w:rsidRDefault="008435D7" w:rsidP="008B2816">
      <w:pPr>
        <w:ind w:left="708"/>
        <w:rPr>
          <w:rFonts w:ascii="EYInterstate Light" w:hAnsi="EYInterstate Light"/>
          <w:sz w:val="20"/>
          <w:szCs w:val="20"/>
          <w:lang w:val="en-GB"/>
        </w:rPr>
      </w:pPr>
      <w:sdt>
        <w:sdtPr>
          <w:rPr>
            <w:rFonts w:ascii="EYInterstate Light" w:hAnsi="EYInterstate Light"/>
            <w:sz w:val="20"/>
            <w:szCs w:val="20"/>
            <w:lang w:val="en-GB"/>
          </w:rPr>
          <w:id w:val="346303586"/>
          <w14:checkbox>
            <w14:checked w14:val="0"/>
            <w14:checkedState w14:val="2612" w14:font="MS Gothic"/>
            <w14:uncheckedState w14:val="2610" w14:font="MS Gothic"/>
          </w14:checkbox>
        </w:sdtPr>
        <w:sdtEndPr/>
        <w:sdtContent>
          <w:r w:rsidR="008B2816">
            <w:rPr>
              <w:rFonts w:ascii="MS Gothic" w:eastAsia="MS Gothic" w:hAnsi="MS Gothic" w:hint="eastAsia"/>
              <w:sz w:val="20"/>
              <w:szCs w:val="20"/>
              <w:lang w:val="en-GB"/>
            </w:rPr>
            <w:t>☐</w:t>
          </w:r>
        </w:sdtContent>
      </w:sdt>
      <w:r w:rsidR="008B2816" w:rsidRPr="008B2816">
        <w:rPr>
          <w:rFonts w:ascii="EYInterstate Light" w:hAnsi="EYInterstate Light"/>
          <w:sz w:val="20"/>
          <w:szCs w:val="20"/>
          <w:lang w:val="en-GB"/>
        </w:rPr>
        <w:t>Other (please specify): ___________</w:t>
      </w:r>
      <w:r w:rsidR="008B2816">
        <w:rPr>
          <w:rFonts w:ascii="EYInterstate Light" w:hAnsi="EYInterstate Light"/>
          <w:sz w:val="20"/>
          <w:szCs w:val="20"/>
          <w:lang w:val="en-GB"/>
        </w:rPr>
        <w:t>_______________________________________________</w:t>
      </w:r>
    </w:p>
    <w:p w14:paraId="33567353" w14:textId="75BCF660" w:rsidR="008B2816" w:rsidRDefault="004F6150" w:rsidP="004F6150">
      <w:pPr>
        <w:rPr>
          <w:rFonts w:ascii="EYInterstate Light" w:hAnsi="EYInterstate Light"/>
          <w:sz w:val="20"/>
          <w:szCs w:val="20"/>
          <w:lang w:val="en-US"/>
        </w:rPr>
      </w:pPr>
      <w:r w:rsidRPr="004F6150">
        <w:rPr>
          <w:rFonts w:ascii="EYInterstate Light" w:hAnsi="EYInterstate Light"/>
          <w:sz w:val="20"/>
          <w:szCs w:val="20"/>
          <w:lang w:val="en-US"/>
        </w:rPr>
        <w:t xml:space="preserve">Please explain briefly where the answer differs depending on the ADR body or </w:t>
      </w:r>
      <w:proofErr w:type="gramStart"/>
      <w:r w:rsidRPr="004F6150">
        <w:rPr>
          <w:rFonts w:ascii="EYInterstate Light" w:hAnsi="EYInterstate Light"/>
          <w:sz w:val="20"/>
          <w:szCs w:val="20"/>
          <w:lang w:val="en-US"/>
        </w:rPr>
        <w:t>procedure:</w:t>
      </w:r>
      <w:r>
        <w:rPr>
          <w:rFonts w:ascii="EYInterstate Light" w:hAnsi="EYInterstate Light"/>
          <w:sz w:val="20"/>
          <w:szCs w:val="20"/>
          <w:lang w:val="en-US"/>
        </w:rPr>
        <w:t>_</w:t>
      </w:r>
      <w:proofErr w:type="gramEnd"/>
      <w:r>
        <w:rPr>
          <w:rFonts w:ascii="EYInterstate Light" w:hAnsi="EYInterstate Light"/>
          <w:sz w:val="20"/>
          <w:szCs w:val="20"/>
          <w:lang w:val="en-US"/>
        </w:rPr>
        <w:t>_____</w:t>
      </w:r>
    </w:p>
    <w:p w14:paraId="16341AA0" w14:textId="77777777" w:rsidR="004365B9" w:rsidRPr="00597338" w:rsidRDefault="004365B9" w:rsidP="004B44F4">
      <w:pPr>
        <w:rPr>
          <w:rFonts w:ascii="EYInterstate Light" w:hAnsi="EYInterstate Light"/>
          <w:sz w:val="20"/>
          <w:szCs w:val="20"/>
          <w:lang w:val="en-US"/>
        </w:rPr>
      </w:pPr>
    </w:p>
    <w:p w14:paraId="182EDDDA" w14:textId="6424F898" w:rsidR="003A2244" w:rsidRPr="00597338" w:rsidRDefault="00244D39" w:rsidP="00830E8D">
      <w:pPr>
        <w:pStyle w:val="ListParagraph"/>
        <w:numPr>
          <w:ilvl w:val="0"/>
          <w:numId w:val="3"/>
        </w:numPr>
        <w:rPr>
          <w:rFonts w:ascii="EYInterstate Light" w:hAnsi="EYInterstate Light"/>
          <w:sz w:val="20"/>
          <w:szCs w:val="20"/>
          <w:lang w:val="en-US"/>
        </w:rPr>
      </w:pPr>
      <w:r w:rsidRPr="00244D39">
        <w:rPr>
          <w:rFonts w:ascii="EYInterstate Light" w:hAnsi="EYInterstate Light"/>
          <w:sz w:val="20"/>
          <w:szCs w:val="20"/>
          <w:lang w:val="en-US"/>
        </w:rPr>
        <w:t>What are the main challenges your authority faces in supervising or overseeing ADR bodies</w:t>
      </w:r>
      <w:r w:rsidR="009D6198" w:rsidRPr="009D6198">
        <w:rPr>
          <w:rFonts w:ascii="EYInterstate Light" w:hAnsi="EYInterstate Light"/>
          <w:sz w:val="20"/>
          <w:szCs w:val="20"/>
          <w:lang w:val="en-US"/>
        </w:rPr>
        <w:t>?</w:t>
      </w:r>
      <w:r w:rsidR="009D6198">
        <w:rPr>
          <w:rFonts w:ascii="EYInterstate Light" w:hAnsi="EYInterstate Light"/>
          <w:sz w:val="20"/>
          <w:szCs w:val="20"/>
          <w:lang w:val="en-US"/>
        </w:rPr>
        <w:t xml:space="preserve"> </w:t>
      </w:r>
      <w:r w:rsidR="00E35F25" w:rsidRPr="00023311">
        <w:rPr>
          <w:rFonts w:ascii="EYInterstate Light" w:hAnsi="EYInterstate Light"/>
          <w:sz w:val="20"/>
          <w:szCs w:val="20"/>
          <w:lang w:val="en-US"/>
        </w:rPr>
        <w:t>(Tick all that apply.)</w:t>
      </w:r>
    </w:p>
    <w:p w14:paraId="5901B23C" w14:textId="122D8BE3" w:rsidR="003A2244" w:rsidRPr="00C76556" w:rsidRDefault="008435D7" w:rsidP="00C76556">
      <w:pPr>
        <w:ind w:left="720"/>
        <w:rPr>
          <w:rFonts w:ascii="EYInterstate Light" w:hAnsi="EYInterstate Light"/>
          <w:sz w:val="20"/>
          <w:szCs w:val="20"/>
          <w:lang w:val="en-US"/>
        </w:rPr>
      </w:pPr>
      <w:sdt>
        <w:sdtPr>
          <w:rPr>
            <w:rFonts w:ascii="EYInterstate Light" w:hAnsi="EYInterstate Light"/>
            <w:sz w:val="20"/>
            <w:szCs w:val="20"/>
            <w:lang w:val="en-US"/>
          </w:rPr>
          <w:id w:val="-1906600060"/>
          <w14:checkbox>
            <w14:checked w14:val="0"/>
            <w14:checkedState w14:val="2612" w14:font="MS Gothic"/>
            <w14:uncheckedState w14:val="2610" w14:font="MS Gothic"/>
          </w14:checkbox>
        </w:sdtPr>
        <w:sdtEndPr/>
        <w:sdtContent>
          <w:r w:rsidR="00C76556">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 xml:space="preserve">Ensuring </w:t>
      </w:r>
      <w:r w:rsidR="00244D39">
        <w:rPr>
          <w:rFonts w:ascii="EYInterstate Light" w:hAnsi="EYInterstate Light"/>
          <w:sz w:val="20"/>
          <w:szCs w:val="20"/>
          <w:lang w:val="en-US"/>
        </w:rPr>
        <w:t xml:space="preserve">the </w:t>
      </w:r>
      <w:r w:rsidR="003A2244" w:rsidRPr="00597338">
        <w:rPr>
          <w:rFonts w:ascii="EYInterstate Light" w:hAnsi="EYInterstate Light"/>
          <w:sz w:val="20"/>
          <w:szCs w:val="20"/>
          <w:lang w:val="en-US"/>
        </w:rPr>
        <w:t>independence</w:t>
      </w:r>
      <w:r w:rsidR="003A2244" w:rsidRPr="00C76556">
        <w:rPr>
          <w:rFonts w:ascii="EYInterstate Light" w:hAnsi="EYInterstate Light"/>
          <w:sz w:val="20"/>
          <w:szCs w:val="20"/>
          <w:lang w:val="en-US"/>
        </w:rPr>
        <w:t> </w:t>
      </w:r>
      <w:r w:rsidR="009D6198">
        <w:rPr>
          <w:rFonts w:ascii="EYInterstate Light" w:hAnsi="EYInterstate Light"/>
          <w:sz w:val="20"/>
          <w:szCs w:val="20"/>
          <w:lang w:val="en-US"/>
        </w:rPr>
        <w:t>of ADR bodies</w:t>
      </w:r>
    </w:p>
    <w:p w14:paraId="311F90EC" w14:textId="7961CDF6" w:rsidR="003A2244" w:rsidRPr="00C76556" w:rsidRDefault="008435D7" w:rsidP="009D6198">
      <w:pPr>
        <w:ind w:left="720"/>
        <w:rPr>
          <w:rFonts w:ascii="EYInterstate Light" w:hAnsi="EYInterstate Light"/>
          <w:sz w:val="20"/>
          <w:szCs w:val="20"/>
          <w:lang w:val="en-US"/>
        </w:rPr>
      </w:pPr>
      <w:sdt>
        <w:sdtPr>
          <w:rPr>
            <w:rFonts w:ascii="EYInterstate Light" w:hAnsi="EYInterstate Light"/>
            <w:sz w:val="20"/>
            <w:szCs w:val="20"/>
            <w:lang w:val="en-US"/>
          </w:rPr>
          <w:id w:val="-1368068351"/>
          <w14:checkbox>
            <w14:checked w14:val="0"/>
            <w14:checkedState w14:val="2612" w14:font="MS Gothic"/>
            <w14:uncheckedState w14:val="2610" w14:font="MS Gothic"/>
          </w14:checkbox>
        </w:sdtPr>
        <w:sdtEndPr/>
        <w:sdtContent>
          <w:r w:rsidR="00C76556">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 xml:space="preserve">Ensuring </w:t>
      </w:r>
      <w:r w:rsidR="009D6198" w:rsidRPr="009D6198">
        <w:rPr>
          <w:rFonts w:ascii="EYInterstate Light" w:hAnsi="EYInterstate Light"/>
          <w:sz w:val="20"/>
          <w:szCs w:val="20"/>
          <w:lang w:val="en-US"/>
        </w:rPr>
        <w:t>consisten</w:t>
      </w:r>
      <w:r w:rsidR="00244D39">
        <w:rPr>
          <w:rFonts w:ascii="EYInterstate Light" w:hAnsi="EYInterstate Light"/>
          <w:sz w:val="20"/>
          <w:szCs w:val="20"/>
          <w:lang w:val="en-US"/>
        </w:rPr>
        <w:t>cy</w:t>
      </w:r>
      <w:r w:rsidR="009D6198" w:rsidRPr="009D6198">
        <w:rPr>
          <w:rFonts w:ascii="EYInterstate Light" w:hAnsi="EYInterstate Light"/>
          <w:sz w:val="20"/>
          <w:szCs w:val="20"/>
          <w:lang w:val="en-US"/>
        </w:rPr>
        <w:t xml:space="preserve"> across ADR bodies</w:t>
      </w:r>
    </w:p>
    <w:p w14:paraId="23078182" w14:textId="7790CEE9" w:rsidR="003A2244" w:rsidRPr="00B30C7A" w:rsidRDefault="008435D7" w:rsidP="006D32B8">
      <w:pPr>
        <w:ind w:left="720"/>
        <w:rPr>
          <w:rFonts w:ascii="EYInterstate Light" w:hAnsi="EYInterstate Light"/>
          <w:sz w:val="20"/>
          <w:szCs w:val="20"/>
          <w:lang w:val="en-US"/>
        </w:rPr>
      </w:pPr>
      <w:sdt>
        <w:sdtPr>
          <w:rPr>
            <w:rFonts w:ascii="EYInterstate Light" w:hAnsi="EYInterstate Light"/>
            <w:sz w:val="20"/>
            <w:szCs w:val="20"/>
            <w:lang w:val="en-US"/>
          </w:rPr>
          <w:id w:val="1570926738"/>
          <w14:checkbox>
            <w14:checked w14:val="0"/>
            <w14:checkedState w14:val="2612" w14:font="MS Gothic"/>
            <w14:uncheckedState w14:val="2610" w14:font="MS Gothic"/>
          </w14:checkbox>
        </w:sdtPr>
        <w:sdtEndPr/>
        <w:sdtContent>
          <w:r w:rsidR="00C76556">
            <w:rPr>
              <w:rFonts w:ascii="MS Gothic" w:eastAsia="MS Gothic" w:hAnsi="MS Gothic" w:hint="eastAsia"/>
              <w:sz w:val="20"/>
              <w:szCs w:val="20"/>
              <w:lang w:val="en-US"/>
            </w:rPr>
            <w:t>☐</w:t>
          </w:r>
        </w:sdtContent>
      </w:sdt>
      <w:r w:rsidR="006D32B8" w:rsidRPr="00B30C7A">
        <w:rPr>
          <w:rFonts w:ascii="EYInterstate Light" w:hAnsi="EYInterstate Light"/>
          <w:sz w:val="20"/>
          <w:szCs w:val="20"/>
          <w:lang w:val="en-US"/>
        </w:rPr>
        <w:t>Limited availability of data</w:t>
      </w:r>
    </w:p>
    <w:p w14:paraId="72000E8C" w14:textId="23C602B1" w:rsidR="003A2244" w:rsidRPr="00C76556" w:rsidRDefault="008435D7" w:rsidP="00C76556">
      <w:pPr>
        <w:ind w:left="720"/>
        <w:rPr>
          <w:rFonts w:ascii="EYInterstate Light" w:hAnsi="EYInterstate Light"/>
          <w:sz w:val="20"/>
          <w:szCs w:val="20"/>
          <w:lang w:val="en-US"/>
        </w:rPr>
      </w:pPr>
      <w:sdt>
        <w:sdtPr>
          <w:rPr>
            <w:rFonts w:ascii="EYInterstate Light" w:hAnsi="EYInterstate Light"/>
            <w:sz w:val="20"/>
            <w:szCs w:val="20"/>
            <w:lang w:val="en-US"/>
          </w:rPr>
          <w:id w:val="1790397500"/>
          <w14:checkbox>
            <w14:checked w14:val="0"/>
            <w14:checkedState w14:val="2612" w14:font="MS Gothic"/>
            <w14:uncheckedState w14:val="2610" w14:font="MS Gothic"/>
          </w14:checkbox>
        </w:sdtPr>
        <w:sdtEndPr/>
        <w:sdtContent>
          <w:r w:rsidR="00C76556">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 xml:space="preserve">Fragmentation of </w:t>
      </w:r>
      <w:r w:rsidR="00244D39">
        <w:rPr>
          <w:rFonts w:ascii="EYInterstate Light" w:hAnsi="EYInterstate Light"/>
          <w:sz w:val="20"/>
          <w:szCs w:val="20"/>
          <w:lang w:val="en-US"/>
        </w:rPr>
        <w:t xml:space="preserve">the </w:t>
      </w:r>
      <w:r w:rsidR="003A2244" w:rsidRPr="00597338">
        <w:rPr>
          <w:rFonts w:ascii="EYInterstate Light" w:hAnsi="EYInterstate Light"/>
          <w:sz w:val="20"/>
          <w:szCs w:val="20"/>
          <w:lang w:val="en-US"/>
        </w:rPr>
        <w:t>ADR landscape</w:t>
      </w:r>
      <w:r w:rsidR="003A2244" w:rsidRPr="00C76556">
        <w:rPr>
          <w:rFonts w:ascii="EYInterstate Light" w:hAnsi="EYInterstate Light"/>
          <w:sz w:val="20"/>
          <w:szCs w:val="20"/>
          <w:lang w:val="en-US"/>
        </w:rPr>
        <w:t> </w:t>
      </w:r>
    </w:p>
    <w:p w14:paraId="073B0527" w14:textId="0AF2E3E2" w:rsidR="003A2244" w:rsidRDefault="008435D7" w:rsidP="00C76556">
      <w:pPr>
        <w:ind w:left="720"/>
        <w:rPr>
          <w:rFonts w:ascii="EYInterstate Light" w:hAnsi="EYInterstate Light"/>
          <w:sz w:val="20"/>
          <w:szCs w:val="20"/>
          <w:lang w:val="en-US"/>
        </w:rPr>
      </w:pPr>
      <w:sdt>
        <w:sdtPr>
          <w:rPr>
            <w:rFonts w:ascii="EYInterstate Light" w:hAnsi="EYInterstate Light"/>
            <w:sz w:val="20"/>
            <w:szCs w:val="20"/>
            <w:lang w:val="en-US"/>
          </w:rPr>
          <w:id w:val="1196504363"/>
          <w14:checkbox>
            <w14:checked w14:val="0"/>
            <w14:checkedState w14:val="2612" w14:font="MS Gothic"/>
            <w14:uncheckedState w14:val="2610" w14:font="MS Gothic"/>
          </w14:checkbox>
        </w:sdtPr>
        <w:sdtEndPr/>
        <w:sdtContent>
          <w:r w:rsidR="00C76556">
            <w:rPr>
              <w:rFonts w:ascii="MS Gothic" w:eastAsia="MS Gothic" w:hAnsi="MS Gothic" w:hint="eastAsia"/>
              <w:sz w:val="20"/>
              <w:szCs w:val="20"/>
              <w:lang w:val="en-US"/>
            </w:rPr>
            <w:t>☐</w:t>
          </w:r>
        </w:sdtContent>
      </w:sdt>
      <w:r w:rsidR="006D32B8">
        <w:rPr>
          <w:rFonts w:ascii="EYInterstate Light" w:hAnsi="EYInterstate Light"/>
          <w:sz w:val="20"/>
          <w:szCs w:val="20"/>
          <w:lang w:val="en-US"/>
        </w:rPr>
        <w:t>Limited resources</w:t>
      </w:r>
      <w:r w:rsidR="003A2244" w:rsidRPr="00C76556">
        <w:rPr>
          <w:rFonts w:ascii="EYInterstate Light" w:hAnsi="EYInterstate Light"/>
          <w:sz w:val="20"/>
          <w:szCs w:val="20"/>
          <w:lang w:val="en-US"/>
        </w:rPr>
        <w:t> </w:t>
      </w:r>
      <w:r w:rsidR="00244D39" w:rsidRPr="00244D39">
        <w:rPr>
          <w:rFonts w:ascii="EYInterstate Light" w:hAnsi="EYInterstate Light"/>
          <w:sz w:val="20"/>
          <w:szCs w:val="20"/>
          <w:lang w:val="en-US"/>
        </w:rPr>
        <w:t>within the competent authority</w:t>
      </w:r>
    </w:p>
    <w:p w14:paraId="5FA2B657" w14:textId="6EBA7C58" w:rsidR="00244D39" w:rsidRDefault="008435D7" w:rsidP="00C76556">
      <w:pPr>
        <w:ind w:left="720"/>
        <w:rPr>
          <w:rFonts w:ascii="EYInterstate Light" w:hAnsi="EYInterstate Light"/>
          <w:sz w:val="20"/>
          <w:szCs w:val="20"/>
          <w:lang w:val="en-US"/>
        </w:rPr>
      </w:pPr>
      <w:sdt>
        <w:sdtPr>
          <w:rPr>
            <w:rFonts w:ascii="EYInterstate Light" w:hAnsi="EYInterstate Light"/>
            <w:sz w:val="20"/>
            <w:szCs w:val="20"/>
            <w:lang w:val="en-US"/>
          </w:rPr>
          <w:id w:val="569005270"/>
          <w14:checkbox>
            <w14:checked w14:val="0"/>
            <w14:checkedState w14:val="2612" w14:font="MS Gothic"/>
            <w14:uncheckedState w14:val="2610" w14:font="MS Gothic"/>
          </w14:checkbox>
        </w:sdtPr>
        <w:sdtEndPr/>
        <w:sdtContent>
          <w:r w:rsidR="00244D39">
            <w:rPr>
              <w:rFonts w:ascii="MS Gothic" w:eastAsia="MS Gothic" w:hAnsi="MS Gothic" w:hint="eastAsia"/>
              <w:sz w:val="20"/>
              <w:szCs w:val="20"/>
              <w:lang w:val="en-US"/>
            </w:rPr>
            <w:t>☐</w:t>
          </w:r>
        </w:sdtContent>
      </w:sdt>
      <w:r w:rsidR="00244D39" w:rsidRPr="00244D39">
        <w:rPr>
          <w:rFonts w:ascii="EYInterstate Light" w:hAnsi="EYInterstate Light"/>
          <w:sz w:val="20"/>
          <w:szCs w:val="20"/>
          <w:lang w:val="en-US"/>
        </w:rPr>
        <w:t>Legal or procedural uncertainty</w:t>
      </w:r>
    </w:p>
    <w:p w14:paraId="02667D50" w14:textId="22CD2DFC" w:rsidR="00244D39" w:rsidRPr="00C76556" w:rsidRDefault="008435D7" w:rsidP="00C76556">
      <w:pPr>
        <w:ind w:left="720"/>
        <w:rPr>
          <w:rFonts w:ascii="EYInterstate Light" w:hAnsi="EYInterstate Light"/>
          <w:sz w:val="20"/>
          <w:szCs w:val="20"/>
          <w:lang w:val="en-US"/>
        </w:rPr>
      </w:pPr>
      <w:sdt>
        <w:sdtPr>
          <w:rPr>
            <w:rFonts w:ascii="EYInterstate Light" w:hAnsi="EYInterstate Light"/>
            <w:sz w:val="20"/>
            <w:szCs w:val="20"/>
            <w:lang w:val="en-US"/>
          </w:rPr>
          <w:id w:val="324253149"/>
          <w14:checkbox>
            <w14:checked w14:val="0"/>
            <w14:checkedState w14:val="2612" w14:font="MS Gothic"/>
            <w14:uncheckedState w14:val="2610" w14:font="MS Gothic"/>
          </w14:checkbox>
        </w:sdtPr>
        <w:sdtEndPr/>
        <w:sdtContent>
          <w:r w:rsidR="00244D39">
            <w:rPr>
              <w:rFonts w:ascii="MS Gothic" w:eastAsia="MS Gothic" w:hAnsi="MS Gothic" w:hint="eastAsia"/>
              <w:sz w:val="20"/>
              <w:szCs w:val="20"/>
              <w:lang w:val="en-US"/>
            </w:rPr>
            <w:t>☐</w:t>
          </w:r>
        </w:sdtContent>
      </w:sdt>
      <w:r w:rsidR="00244D39" w:rsidRPr="00244D39">
        <w:rPr>
          <w:rFonts w:ascii="EYInterstate Light" w:hAnsi="EYInterstate Light"/>
          <w:sz w:val="20"/>
          <w:szCs w:val="20"/>
          <w:lang w:val="en-US"/>
        </w:rPr>
        <w:t>Limited enforcement or corrective powers</w:t>
      </w:r>
    </w:p>
    <w:p w14:paraId="7E41590B" w14:textId="2DBBC825" w:rsidR="003A2244" w:rsidRDefault="008435D7" w:rsidP="00C76556">
      <w:pPr>
        <w:ind w:left="720"/>
        <w:rPr>
          <w:rFonts w:ascii="EYInterstate Light" w:hAnsi="EYInterstate Light"/>
          <w:sz w:val="20"/>
          <w:szCs w:val="20"/>
          <w:lang w:val="en-US"/>
        </w:rPr>
      </w:pPr>
      <w:sdt>
        <w:sdtPr>
          <w:rPr>
            <w:rFonts w:ascii="EYInterstate Light" w:hAnsi="EYInterstate Light"/>
            <w:sz w:val="20"/>
            <w:szCs w:val="20"/>
            <w:lang w:val="en-US"/>
          </w:rPr>
          <w:id w:val="1687089723"/>
          <w14:checkbox>
            <w14:checked w14:val="0"/>
            <w14:checkedState w14:val="2612" w14:font="MS Gothic"/>
            <w14:uncheckedState w14:val="2610" w14:font="MS Gothic"/>
          </w14:checkbox>
        </w:sdtPr>
        <w:sdtEndPr/>
        <w:sdtContent>
          <w:r w:rsidR="00C76556">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Other (please specify): ________________________</w:t>
      </w:r>
      <w:r w:rsidR="006D32B8">
        <w:rPr>
          <w:rFonts w:ascii="EYInterstate Light" w:hAnsi="EYInterstate Light"/>
          <w:sz w:val="20"/>
          <w:szCs w:val="20"/>
          <w:lang w:val="en-US"/>
        </w:rPr>
        <w:t>______________________________</w:t>
      </w:r>
    </w:p>
    <w:p w14:paraId="6B2A9F60" w14:textId="77777777" w:rsidR="006D32B8" w:rsidRPr="00C76556" w:rsidRDefault="006D32B8" w:rsidP="00C76556">
      <w:pPr>
        <w:ind w:left="720"/>
        <w:rPr>
          <w:rFonts w:ascii="EYInterstate Light" w:hAnsi="EYInterstate Light"/>
          <w:sz w:val="20"/>
          <w:szCs w:val="20"/>
          <w:lang w:val="en-US"/>
        </w:rPr>
      </w:pPr>
    </w:p>
    <w:p w14:paraId="2C01FDD3" w14:textId="5480EEF1" w:rsidR="003A2244" w:rsidRPr="00597338" w:rsidRDefault="003A2244" w:rsidP="004A7EC1">
      <w:pPr>
        <w:pStyle w:val="Heading3"/>
        <w:numPr>
          <w:ilvl w:val="0"/>
          <w:numId w:val="1"/>
        </w:numPr>
        <w:rPr>
          <w:sz w:val="20"/>
          <w:szCs w:val="20"/>
          <w:lang w:val="en-US"/>
        </w:rPr>
      </w:pPr>
      <w:r w:rsidRPr="00597338">
        <w:rPr>
          <w:sz w:val="20"/>
          <w:szCs w:val="20"/>
          <w:lang w:val="en-US"/>
        </w:rPr>
        <w:t xml:space="preserve">Coordination </w:t>
      </w:r>
      <w:r w:rsidR="006C6A98">
        <w:rPr>
          <w:sz w:val="20"/>
          <w:szCs w:val="20"/>
          <w:lang w:val="en-US"/>
        </w:rPr>
        <w:t>and c</w:t>
      </w:r>
      <w:r w:rsidRPr="00597338">
        <w:rPr>
          <w:sz w:val="20"/>
          <w:szCs w:val="20"/>
          <w:lang w:val="en-US"/>
        </w:rPr>
        <w:t>ross-border </w:t>
      </w:r>
      <w:r w:rsidR="006C6A98">
        <w:rPr>
          <w:sz w:val="20"/>
          <w:szCs w:val="20"/>
          <w:lang w:val="en-US"/>
        </w:rPr>
        <w:t>aspects</w:t>
      </w:r>
    </w:p>
    <w:p w14:paraId="137AA945" w14:textId="444D36DD" w:rsidR="006C6A98" w:rsidRDefault="006C6A98" w:rsidP="00830E8D">
      <w:pPr>
        <w:pStyle w:val="ListParagraph"/>
        <w:numPr>
          <w:ilvl w:val="0"/>
          <w:numId w:val="3"/>
        </w:numPr>
        <w:rPr>
          <w:rFonts w:ascii="EYInterstate Light" w:hAnsi="EYInterstate Light"/>
          <w:sz w:val="20"/>
          <w:szCs w:val="20"/>
          <w:lang w:val="en-US"/>
        </w:rPr>
      </w:pPr>
      <w:r w:rsidRPr="006C6A98">
        <w:rPr>
          <w:rFonts w:ascii="EYInterstate Light" w:hAnsi="EYInterstate Light"/>
          <w:sz w:val="20"/>
          <w:szCs w:val="20"/>
          <w:lang w:val="en-US"/>
        </w:rPr>
        <w:t>Does your authority cooperate with authorities in other Member States on ADR-related issues?</w:t>
      </w:r>
    </w:p>
    <w:p w14:paraId="2758BDDC" w14:textId="34F873A7"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7F51DA3E">
          <v:shape id="_x0000_i1107" type="#_x0000_t75" style="width:108pt;height:19.2pt" o:ole="">
            <v:imagedata r:id="rId24" o:title=""/>
          </v:shape>
          <w:control r:id="rId31" w:name="OptionButton25" w:shapeid="_x0000_i1107"/>
        </w:object>
      </w:r>
    </w:p>
    <w:p w14:paraId="127868DB" w14:textId="71F48EEE"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022E6786">
          <v:shape id="_x0000_i1109" type="#_x0000_t75" style="width:108pt;height:19.2pt" o:ole="">
            <v:imagedata r:id="rId13" o:title=""/>
          </v:shape>
          <w:control r:id="rId32" w:name="OptionButton16" w:shapeid="_x0000_i1109"/>
        </w:object>
      </w:r>
    </w:p>
    <w:p w14:paraId="0119083C" w14:textId="700F1CB7" w:rsidR="008E37D4" w:rsidRDefault="00B176B1" w:rsidP="008E37D4">
      <w:pPr>
        <w:ind w:left="708"/>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494641D7">
          <v:shape id="_x0000_i1111" type="#_x0000_t75" style="width:152.4pt;height:27pt" o:ole="">
            <v:imagedata r:id="rId15" o:title=""/>
          </v:shape>
          <w:control r:id="rId33" w:name="OptionButton33" w:shapeid="_x0000_i1111"/>
        </w:object>
      </w:r>
    </w:p>
    <w:p w14:paraId="5CCE4A36" w14:textId="6134D955" w:rsidR="00A860B5" w:rsidRDefault="00A860B5" w:rsidP="004B44F4">
      <w:pPr>
        <w:ind w:left="360"/>
        <w:jc w:val="both"/>
        <w:rPr>
          <w:rFonts w:ascii="EYInterstate Light" w:hAnsi="EYInterstate Light"/>
          <w:sz w:val="20"/>
          <w:szCs w:val="20"/>
          <w:lang w:val="en-US"/>
        </w:rPr>
      </w:pPr>
      <w:r w:rsidRPr="00E35F25">
        <w:rPr>
          <w:rFonts w:ascii="EYInterstate Light" w:hAnsi="EYInterstate Light"/>
          <w:sz w:val="20"/>
          <w:szCs w:val="20"/>
          <w:lang w:val="en-US"/>
        </w:rPr>
        <w:t xml:space="preserve">If yes, please briefly </w:t>
      </w:r>
      <w:r w:rsidR="00265EB6" w:rsidRPr="00265EB6">
        <w:rPr>
          <w:rFonts w:ascii="EYInterstate Light" w:hAnsi="EYInterstate Light"/>
          <w:sz w:val="20"/>
          <w:szCs w:val="20"/>
          <w:lang w:val="en-US"/>
        </w:rPr>
        <w:t>describe the forms of cooperation (for example, information exchange, participation in networks, case-related cooperation, or good-practice sharing)</w:t>
      </w:r>
      <w:r>
        <w:rPr>
          <w:rFonts w:ascii="EYInterstate Light" w:hAnsi="EYInterstate Light"/>
          <w:sz w:val="20"/>
          <w:szCs w:val="20"/>
          <w:lang w:val="en-US"/>
        </w:rPr>
        <w:t>:</w:t>
      </w:r>
      <w:r w:rsidRPr="00597338">
        <w:rPr>
          <w:rFonts w:ascii="EYInterstate Light" w:hAnsi="EYInterstate Light"/>
          <w:sz w:val="20"/>
          <w:szCs w:val="20"/>
          <w:lang w:val="en-US"/>
        </w:rPr>
        <w:t> ________________</w:t>
      </w:r>
    </w:p>
    <w:p w14:paraId="04FA3BCB" w14:textId="77777777" w:rsidR="00D525A1" w:rsidRDefault="00D525A1" w:rsidP="004572D8">
      <w:pPr>
        <w:rPr>
          <w:rFonts w:ascii="EYInterstate Light" w:hAnsi="EYInterstate Light"/>
          <w:sz w:val="20"/>
          <w:szCs w:val="20"/>
          <w:lang w:val="en-US"/>
        </w:rPr>
      </w:pPr>
    </w:p>
    <w:p w14:paraId="2437E77A" w14:textId="43828EC9" w:rsidR="00580E85" w:rsidRDefault="00580E85" w:rsidP="00830E8D">
      <w:pPr>
        <w:pStyle w:val="ListParagraph"/>
        <w:numPr>
          <w:ilvl w:val="0"/>
          <w:numId w:val="3"/>
        </w:numPr>
        <w:rPr>
          <w:rFonts w:ascii="EYInterstate Light" w:hAnsi="EYInterstate Light"/>
          <w:sz w:val="20"/>
          <w:szCs w:val="20"/>
          <w:lang w:val="en-US"/>
        </w:rPr>
      </w:pPr>
      <w:r w:rsidRPr="00580E85">
        <w:rPr>
          <w:rFonts w:ascii="EYInterstate Light" w:hAnsi="EYInterstate Light"/>
          <w:sz w:val="20"/>
          <w:szCs w:val="20"/>
          <w:lang w:val="en-US"/>
        </w:rPr>
        <w:t xml:space="preserve">Are there specific procedures, protocols or cooperation mechanisms in place for handling cross-border financial disputes </w:t>
      </w:r>
      <w:r w:rsidR="00265EB6">
        <w:rPr>
          <w:rFonts w:ascii="EYInterstate Light" w:hAnsi="EYInterstate Light"/>
          <w:sz w:val="20"/>
          <w:szCs w:val="20"/>
          <w:lang w:val="en-US"/>
        </w:rPr>
        <w:t>by means of</w:t>
      </w:r>
      <w:r w:rsidRPr="00580E85">
        <w:rPr>
          <w:rFonts w:ascii="EYInterstate Light" w:hAnsi="EYInterstate Light"/>
          <w:sz w:val="20"/>
          <w:szCs w:val="20"/>
          <w:lang w:val="en-US"/>
        </w:rPr>
        <w:t xml:space="preserve"> ADR?</w:t>
      </w:r>
    </w:p>
    <w:p w14:paraId="605E2E2D" w14:textId="77777777" w:rsidR="00580E85" w:rsidRDefault="00580E85" w:rsidP="00580E85">
      <w:pPr>
        <w:pStyle w:val="ListParagraph"/>
        <w:ind w:left="360"/>
        <w:rPr>
          <w:rFonts w:ascii="EYInterstate Light" w:hAnsi="EYInterstate Light"/>
          <w:sz w:val="20"/>
          <w:szCs w:val="20"/>
          <w:lang w:val="en-US"/>
        </w:rPr>
      </w:pPr>
    </w:p>
    <w:p w14:paraId="6118E245" w14:textId="63474FD0" w:rsidR="00580E85" w:rsidRPr="00580E85" w:rsidRDefault="00580E85" w:rsidP="00580E85">
      <w:pPr>
        <w:pStyle w:val="ListParagraph"/>
        <w:ind w:left="360"/>
        <w:rPr>
          <w:rFonts w:ascii="EYInterstate Light" w:hAnsi="EYInterstate Light"/>
          <w:sz w:val="20"/>
          <w:szCs w:val="20"/>
          <w:lang w:val="en-US"/>
        </w:rPr>
      </w:pPr>
      <w:r w:rsidRPr="00580E85">
        <w:rPr>
          <w:rFonts w:ascii="EYInterstate Light" w:hAnsi="EYInterstate Light"/>
          <w:sz w:val="20"/>
          <w:szCs w:val="20"/>
          <w:lang w:val="en-US"/>
        </w:rPr>
        <w:object w:dxaOrig="1440" w:dyaOrig="1440" w14:anchorId="2AAE4220">
          <v:shape id="_x0000_i1113" type="#_x0000_t75" style="width:108pt;height:19.2pt" o:ole="">
            <v:imagedata r:id="rId24" o:title=""/>
          </v:shape>
          <w:control r:id="rId34" w:name="OptionButton264" w:shapeid="_x0000_i1113"/>
        </w:object>
      </w:r>
    </w:p>
    <w:p w14:paraId="12AD54CD" w14:textId="1B509252" w:rsidR="00580E85" w:rsidRPr="00580E85" w:rsidRDefault="00580E85" w:rsidP="00580E85">
      <w:pPr>
        <w:pStyle w:val="ListParagraph"/>
        <w:ind w:left="360"/>
        <w:rPr>
          <w:rFonts w:ascii="EYInterstate Light" w:hAnsi="EYInterstate Light"/>
          <w:sz w:val="20"/>
          <w:szCs w:val="20"/>
          <w:lang w:val="en-US"/>
        </w:rPr>
      </w:pPr>
      <w:r w:rsidRPr="00580E85">
        <w:rPr>
          <w:rFonts w:ascii="EYInterstate Light" w:hAnsi="EYInterstate Light"/>
          <w:sz w:val="20"/>
          <w:szCs w:val="20"/>
          <w:lang w:val="en-US"/>
        </w:rPr>
        <w:lastRenderedPageBreak/>
        <w:object w:dxaOrig="1440" w:dyaOrig="1440" w14:anchorId="7A2BA0F6">
          <v:shape id="_x0000_i1115" type="#_x0000_t75" style="width:108pt;height:19.2pt" o:ole="">
            <v:imagedata r:id="rId13" o:title=""/>
          </v:shape>
          <w:control r:id="rId35" w:name="OptionButton174" w:shapeid="_x0000_i1115"/>
        </w:object>
      </w:r>
    </w:p>
    <w:p w14:paraId="1E9AE6E2" w14:textId="7809E63D" w:rsidR="00580E85" w:rsidRPr="00580E85" w:rsidRDefault="00580E85" w:rsidP="00580E85">
      <w:pPr>
        <w:pStyle w:val="ListParagraph"/>
        <w:ind w:left="360"/>
        <w:rPr>
          <w:rFonts w:ascii="EYInterstate Light" w:hAnsi="EYInterstate Light"/>
          <w:sz w:val="20"/>
          <w:szCs w:val="20"/>
          <w:lang w:val="en-US"/>
        </w:rPr>
      </w:pPr>
      <w:r w:rsidRPr="00580E85">
        <w:rPr>
          <w:rFonts w:ascii="EYInterstate Light" w:hAnsi="EYInterstate Light"/>
          <w:sz w:val="20"/>
          <w:szCs w:val="20"/>
          <w:lang w:val="en-US"/>
        </w:rPr>
        <w:object w:dxaOrig="1440" w:dyaOrig="1440" w14:anchorId="76CAE750">
          <v:shape id="_x0000_i1117" type="#_x0000_t75" style="width:152.4pt;height:27pt" o:ole="">
            <v:imagedata r:id="rId15" o:title=""/>
          </v:shape>
          <w:control r:id="rId36" w:name="OptionButton344" w:shapeid="_x0000_i1117"/>
        </w:object>
      </w:r>
    </w:p>
    <w:p w14:paraId="37983E99" w14:textId="77777777" w:rsidR="00580E85" w:rsidRPr="00580E85" w:rsidRDefault="00580E85" w:rsidP="004B44F4">
      <w:pPr>
        <w:pStyle w:val="ListParagraph"/>
        <w:ind w:left="360"/>
        <w:rPr>
          <w:rFonts w:ascii="EYInterstate Light" w:hAnsi="EYInterstate Light"/>
          <w:sz w:val="20"/>
          <w:szCs w:val="20"/>
          <w:lang w:val="en-US"/>
        </w:rPr>
      </w:pPr>
      <w:r w:rsidRPr="00580E85">
        <w:rPr>
          <w:rFonts w:ascii="EYInterstate Light" w:hAnsi="EYInterstate Light"/>
          <w:sz w:val="20"/>
          <w:szCs w:val="20"/>
          <w:lang w:val="en-US"/>
        </w:rPr>
        <w:t>If yes, please briefly describe: _______________________________________________________</w:t>
      </w:r>
    </w:p>
    <w:p w14:paraId="678B47DF" w14:textId="77777777" w:rsidR="00580E85" w:rsidRDefault="00580E85" w:rsidP="00580E85">
      <w:pPr>
        <w:pStyle w:val="ListParagraph"/>
        <w:ind w:left="360"/>
        <w:rPr>
          <w:rFonts w:ascii="EYInterstate Light" w:hAnsi="EYInterstate Light"/>
          <w:sz w:val="20"/>
          <w:szCs w:val="20"/>
          <w:lang w:val="en-US"/>
        </w:rPr>
      </w:pPr>
    </w:p>
    <w:p w14:paraId="3291CBAF" w14:textId="41ECBACF" w:rsidR="003A2244" w:rsidRDefault="003A2244" w:rsidP="00830E8D">
      <w:pPr>
        <w:pStyle w:val="ListParagraph"/>
        <w:numPr>
          <w:ilvl w:val="0"/>
          <w:numId w:val="3"/>
        </w:numPr>
        <w:rPr>
          <w:rFonts w:ascii="EYInterstate Light" w:hAnsi="EYInterstate Light"/>
          <w:sz w:val="20"/>
          <w:szCs w:val="20"/>
          <w:lang w:val="en-US"/>
        </w:rPr>
      </w:pPr>
      <w:r w:rsidRPr="00597338">
        <w:rPr>
          <w:rFonts w:ascii="EYInterstate Light" w:hAnsi="EYInterstate Light"/>
          <w:sz w:val="20"/>
          <w:szCs w:val="20"/>
          <w:lang w:val="en-US"/>
        </w:rPr>
        <w:t>Are</w:t>
      </w:r>
      <w:r w:rsidR="00265EB6" w:rsidRPr="004B44F4">
        <w:rPr>
          <w:lang w:val="en-GB"/>
        </w:rPr>
        <w:t xml:space="preserve"> </w:t>
      </w:r>
      <w:r w:rsidR="00265EB6" w:rsidRPr="00265EB6">
        <w:rPr>
          <w:rFonts w:ascii="EYInterstate Light" w:hAnsi="EYInterstate Light"/>
          <w:sz w:val="20"/>
          <w:szCs w:val="20"/>
          <w:lang w:val="en-US"/>
        </w:rPr>
        <w:t>there any shared databases, case-tracking systems, common guidelines, or good-practice exchange mechanisms relating to ADR</w:t>
      </w:r>
      <w:r w:rsidRPr="00597338">
        <w:rPr>
          <w:rFonts w:ascii="EYInterstate Light" w:hAnsi="EYInterstate Light"/>
          <w:sz w:val="20"/>
          <w:szCs w:val="20"/>
          <w:lang w:val="en-US"/>
        </w:rPr>
        <w:t>? </w:t>
      </w:r>
    </w:p>
    <w:p w14:paraId="1A4967C8" w14:textId="648FF2E9" w:rsidR="00265EB6" w:rsidRDefault="00265EB6" w:rsidP="004B44F4">
      <w:pPr>
        <w:pStyle w:val="ListParagraph"/>
        <w:numPr>
          <w:ilvl w:val="0"/>
          <w:numId w:val="4"/>
        </w:numPr>
        <w:rPr>
          <w:rFonts w:ascii="EYInterstate Light" w:hAnsi="EYInterstate Light"/>
          <w:sz w:val="20"/>
          <w:szCs w:val="20"/>
          <w:lang w:val="en-US"/>
        </w:rPr>
      </w:pPr>
      <w:r w:rsidRPr="00265EB6">
        <w:rPr>
          <w:rFonts w:ascii="EYInterstate Light" w:hAnsi="EYInterstate Light"/>
          <w:sz w:val="20"/>
          <w:szCs w:val="20"/>
          <w:lang w:val="en-US"/>
        </w:rPr>
        <w:t>within your Member State?</w:t>
      </w:r>
    </w:p>
    <w:p w14:paraId="6FA4E279" w14:textId="25C18303"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00AF7B1C">
          <v:shape id="_x0000_i1119" type="#_x0000_t75" style="width:108pt;height:19.2pt" o:ole="">
            <v:imagedata r:id="rId24" o:title=""/>
          </v:shape>
          <w:control r:id="rId37" w:name="OptionButton26" w:shapeid="_x0000_i1119"/>
        </w:object>
      </w:r>
    </w:p>
    <w:p w14:paraId="23911E44" w14:textId="5D0510D2"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67129A44">
          <v:shape id="_x0000_i1121" type="#_x0000_t75" style="width:108pt;height:19.2pt" o:ole="">
            <v:imagedata r:id="rId13" o:title=""/>
          </v:shape>
          <w:control r:id="rId38" w:name="OptionButton17" w:shapeid="_x0000_i1121"/>
        </w:object>
      </w:r>
    </w:p>
    <w:p w14:paraId="5787AFF9" w14:textId="6AD8374B" w:rsidR="00B176B1" w:rsidRDefault="00B176B1" w:rsidP="008E37D4">
      <w:pPr>
        <w:ind w:left="708"/>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4FB50C47">
          <v:shape id="_x0000_i1123" type="#_x0000_t75" style="width:152.4pt;height:27pt" o:ole="">
            <v:imagedata r:id="rId15" o:title=""/>
          </v:shape>
          <w:control r:id="rId39" w:name="OptionButton34" w:shapeid="_x0000_i1123"/>
        </w:object>
      </w:r>
    </w:p>
    <w:p w14:paraId="668B6381" w14:textId="7901DCFC" w:rsidR="00543522" w:rsidRDefault="00FB6E21" w:rsidP="00B176B1">
      <w:pPr>
        <w:ind w:left="360"/>
        <w:rPr>
          <w:rFonts w:ascii="EYInterstate Light" w:hAnsi="EYInterstate Light"/>
          <w:sz w:val="20"/>
          <w:szCs w:val="20"/>
          <w:lang w:val="en-US"/>
        </w:rPr>
      </w:pPr>
      <w:r w:rsidRPr="00FB6E21">
        <w:rPr>
          <w:rFonts w:ascii="EYInterstate Light" w:hAnsi="EYInterstate Light"/>
          <w:sz w:val="20"/>
          <w:szCs w:val="20"/>
          <w:lang w:val="en-US"/>
        </w:rPr>
        <w:t>If yes, please briefly describe</w:t>
      </w:r>
      <w:r w:rsidR="00543522" w:rsidRPr="00597338">
        <w:rPr>
          <w:rFonts w:ascii="EYInterstate Light" w:hAnsi="EYInterstate Light"/>
          <w:sz w:val="20"/>
          <w:szCs w:val="20"/>
          <w:lang w:val="en-US"/>
        </w:rPr>
        <w:t>: _______________________________________________________</w:t>
      </w:r>
    </w:p>
    <w:p w14:paraId="7A314FCB" w14:textId="3234592A" w:rsidR="00FB6E21" w:rsidRDefault="00265EB6" w:rsidP="00265EB6">
      <w:pPr>
        <w:pStyle w:val="ListParagraph"/>
        <w:numPr>
          <w:ilvl w:val="0"/>
          <w:numId w:val="4"/>
        </w:numPr>
        <w:rPr>
          <w:rFonts w:ascii="EYInterstate Light" w:hAnsi="EYInterstate Light"/>
          <w:sz w:val="20"/>
          <w:szCs w:val="20"/>
          <w:lang w:val="en-US"/>
        </w:rPr>
      </w:pPr>
      <w:r w:rsidRPr="00265EB6">
        <w:rPr>
          <w:rFonts w:ascii="EYInterstate Light" w:hAnsi="EYInterstate Light"/>
          <w:sz w:val="20"/>
          <w:szCs w:val="20"/>
          <w:lang w:val="en-US"/>
        </w:rPr>
        <w:t>with authorities or ADR bodies in other Member States?</w:t>
      </w:r>
    </w:p>
    <w:p w14:paraId="5C0C0E85" w14:textId="430A6DB0" w:rsidR="00265EB6" w:rsidRDefault="00265EB6" w:rsidP="00265EB6">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4921EF47">
          <v:shape id="_x0000_i1125" type="#_x0000_t75" style="width:108pt;height:19.2pt" o:ole="">
            <v:imagedata r:id="rId40" o:title=""/>
          </v:shape>
          <w:control r:id="rId41" w:name="OptionButton269" w:shapeid="_x0000_i1125"/>
        </w:object>
      </w:r>
    </w:p>
    <w:p w14:paraId="5595E2CD" w14:textId="4C718E7D" w:rsidR="00265EB6" w:rsidRDefault="00265EB6" w:rsidP="00265EB6">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35E54C36">
          <v:shape id="_x0000_i1127" type="#_x0000_t75" style="width:108pt;height:19.2pt" o:ole="">
            <v:imagedata r:id="rId13" o:title=""/>
          </v:shape>
          <w:control r:id="rId42" w:name="OptionButton179" w:shapeid="_x0000_i1127"/>
        </w:object>
      </w:r>
    </w:p>
    <w:p w14:paraId="722AAE2F" w14:textId="5B65E154" w:rsidR="00265EB6" w:rsidRDefault="00265EB6" w:rsidP="00265EB6">
      <w:pPr>
        <w:ind w:left="708"/>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38A99028">
          <v:shape id="_x0000_i1129" type="#_x0000_t75" style="width:152.4pt;height:27pt" o:ole="">
            <v:imagedata r:id="rId43" o:title=""/>
          </v:shape>
          <w:control r:id="rId44" w:name="OptionButton349" w:shapeid="_x0000_i1129"/>
        </w:object>
      </w:r>
    </w:p>
    <w:p w14:paraId="12ECABCA" w14:textId="623D0240" w:rsidR="00265EB6" w:rsidRDefault="00265EB6" w:rsidP="004B44F4">
      <w:pPr>
        <w:ind w:left="360"/>
        <w:rPr>
          <w:rFonts w:ascii="EYInterstate Light" w:hAnsi="EYInterstate Light"/>
          <w:sz w:val="20"/>
          <w:szCs w:val="20"/>
          <w:lang w:val="en-US"/>
        </w:rPr>
      </w:pPr>
      <w:r w:rsidRPr="00FB6E21">
        <w:rPr>
          <w:rFonts w:ascii="EYInterstate Light" w:hAnsi="EYInterstate Light"/>
          <w:sz w:val="20"/>
          <w:szCs w:val="20"/>
          <w:lang w:val="en-US"/>
        </w:rPr>
        <w:t>If yes, please briefly describe</w:t>
      </w:r>
      <w:r w:rsidRPr="00597338">
        <w:rPr>
          <w:rFonts w:ascii="EYInterstate Light" w:hAnsi="EYInterstate Light"/>
          <w:sz w:val="20"/>
          <w:szCs w:val="20"/>
          <w:lang w:val="en-US"/>
        </w:rPr>
        <w:t>: _______________________________________________________</w:t>
      </w:r>
    </w:p>
    <w:p w14:paraId="194FB07D" w14:textId="77777777" w:rsidR="00265EB6" w:rsidRPr="004B44F4" w:rsidRDefault="00265EB6" w:rsidP="00265EB6">
      <w:pPr>
        <w:rPr>
          <w:rFonts w:ascii="EYInterstate Light" w:hAnsi="EYInterstate Light"/>
          <w:sz w:val="20"/>
          <w:szCs w:val="20"/>
          <w:lang w:val="en-US"/>
        </w:rPr>
      </w:pPr>
    </w:p>
    <w:p w14:paraId="1E3FCB73" w14:textId="484F7F4F" w:rsidR="003A2244" w:rsidRPr="007B2447" w:rsidRDefault="003A2244" w:rsidP="004A7EC1">
      <w:pPr>
        <w:pStyle w:val="Heading3"/>
        <w:numPr>
          <w:ilvl w:val="0"/>
          <w:numId w:val="1"/>
        </w:numPr>
        <w:rPr>
          <w:sz w:val="20"/>
          <w:szCs w:val="20"/>
          <w:lang w:val="en-US"/>
        </w:rPr>
      </w:pPr>
      <w:r w:rsidRPr="00597338">
        <w:rPr>
          <w:sz w:val="20"/>
          <w:szCs w:val="20"/>
          <w:lang w:val="en-US"/>
        </w:rPr>
        <w:t>Recourse to ADR </w:t>
      </w:r>
    </w:p>
    <w:p w14:paraId="2559D7D5" w14:textId="4BB9F4B5" w:rsidR="00E52DB4" w:rsidRPr="007B2447" w:rsidRDefault="009E249B" w:rsidP="004B44F4">
      <w:pPr>
        <w:pStyle w:val="ListParagraph"/>
        <w:numPr>
          <w:ilvl w:val="0"/>
          <w:numId w:val="1"/>
        </w:numPr>
        <w:jc w:val="both"/>
        <w:rPr>
          <w:rFonts w:ascii="EYInterstate Light" w:hAnsi="EYInterstate Light"/>
          <w:sz w:val="20"/>
          <w:szCs w:val="20"/>
          <w:lang w:val="en-US"/>
        </w:rPr>
      </w:pPr>
      <w:r w:rsidRPr="009E249B">
        <w:rPr>
          <w:rFonts w:ascii="EYInterstate Light" w:hAnsi="EYInterstate Light"/>
          <w:sz w:val="20"/>
          <w:szCs w:val="20"/>
          <w:lang w:val="en-US"/>
        </w:rPr>
        <w:t>Please provide aggregated figures for all financial-sector ADR bodies within your authority’s remit for each of the last five full calendar years. If data are unavailable, please indicate “not available”. If your definitions of the categories below differ from the standard meaning, please explain briefly.</w:t>
      </w:r>
    </w:p>
    <w:tbl>
      <w:tblPr>
        <w:tblStyle w:val="TableGrid"/>
        <w:tblW w:w="0" w:type="auto"/>
        <w:tblInd w:w="360" w:type="dxa"/>
        <w:tblLook w:val="04A0" w:firstRow="1" w:lastRow="0" w:firstColumn="1" w:lastColumn="0" w:noHBand="0" w:noVBand="1"/>
      </w:tblPr>
      <w:tblGrid>
        <w:gridCol w:w="769"/>
        <w:gridCol w:w="2268"/>
        <w:gridCol w:w="2835"/>
        <w:gridCol w:w="2830"/>
      </w:tblGrid>
      <w:tr w:rsidR="00E52DB4" w14:paraId="08DF7155" w14:textId="77777777" w:rsidTr="00D81108">
        <w:tc>
          <w:tcPr>
            <w:tcW w:w="769" w:type="dxa"/>
          </w:tcPr>
          <w:p w14:paraId="61639014" w14:textId="7EA1D32B" w:rsidR="00E52DB4" w:rsidRPr="004752BC" w:rsidRDefault="00B168A3" w:rsidP="007B2447">
            <w:pPr>
              <w:rPr>
                <w:rFonts w:ascii="EYInterstate Light" w:hAnsi="EYInterstate Light"/>
                <w:sz w:val="18"/>
                <w:szCs w:val="18"/>
                <w:lang w:val="en-US"/>
              </w:rPr>
            </w:pPr>
            <w:r w:rsidRPr="004752BC">
              <w:rPr>
                <w:rFonts w:ascii="EYInterstate Light" w:hAnsi="EYInterstate Light"/>
                <w:sz w:val="18"/>
                <w:szCs w:val="18"/>
                <w:lang w:val="en-US"/>
              </w:rPr>
              <w:t>Year</w:t>
            </w:r>
          </w:p>
        </w:tc>
        <w:tc>
          <w:tcPr>
            <w:tcW w:w="2268" w:type="dxa"/>
          </w:tcPr>
          <w:p w14:paraId="439B292E" w14:textId="26161DA5" w:rsidR="00E52DB4" w:rsidRPr="004752BC" w:rsidRDefault="000C3BF6" w:rsidP="007B2447">
            <w:pPr>
              <w:rPr>
                <w:rFonts w:ascii="EYInterstate Light" w:hAnsi="EYInterstate Light"/>
                <w:sz w:val="18"/>
                <w:szCs w:val="18"/>
                <w:lang w:val="en-US"/>
              </w:rPr>
            </w:pPr>
            <w:r w:rsidRPr="004752BC">
              <w:rPr>
                <w:rFonts w:ascii="EYInterstate Light" w:hAnsi="EYInterstate Light"/>
                <w:sz w:val="18"/>
                <w:szCs w:val="18"/>
                <w:lang w:val="en-US"/>
              </w:rPr>
              <w:t>Number of total complaints received</w:t>
            </w:r>
          </w:p>
        </w:tc>
        <w:tc>
          <w:tcPr>
            <w:tcW w:w="2835" w:type="dxa"/>
          </w:tcPr>
          <w:p w14:paraId="3287A25A" w14:textId="7FDBDE16" w:rsidR="00E52DB4" w:rsidRPr="004752BC" w:rsidRDefault="000C3BF6" w:rsidP="007B2447">
            <w:pPr>
              <w:rPr>
                <w:rFonts w:ascii="EYInterstate Light" w:hAnsi="EYInterstate Light"/>
                <w:sz w:val="18"/>
                <w:szCs w:val="18"/>
                <w:lang w:val="en-US"/>
              </w:rPr>
            </w:pPr>
            <w:r w:rsidRPr="004752BC">
              <w:rPr>
                <w:rFonts w:ascii="EYInterstate Light" w:hAnsi="EYInterstate Light"/>
                <w:sz w:val="18"/>
                <w:szCs w:val="18"/>
                <w:lang w:val="en-US"/>
              </w:rPr>
              <w:t xml:space="preserve">Number of </w:t>
            </w:r>
            <w:r w:rsidR="003F057D" w:rsidRPr="004752BC">
              <w:rPr>
                <w:rFonts w:ascii="EYInterstate Light" w:hAnsi="EYInterstate Light"/>
                <w:sz w:val="18"/>
                <w:szCs w:val="18"/>
                <w:lang w:val="en-US"/>
              </w:rPr>
              <w:t>admissible cases</w:t>
            </w:r>
          </w:p>
        </w:tc>
        <w:tc>
          <w:tcPr>
            <w:tcW w:w="2830" w:type="dxa"/>
          </w:tcPr>
          <w:p w14:paraId="186C2BF7" w14:textId="08EC7980" w:rsidR="00E52DB4" w:rsidRPr="004752BC" w:rsidRDefault="003F057D" w:rsidP="007B2447">
            <w:pPr>
              <w:rPr>
                <w:rFonts w:ascii="EYInterstate Light" w:hAnsi="EYInterstate Light"/>
                <w:sz w:val="18"/>
                <w:szCs w:val="18"/>
                <w:lang w:val="en-US"/>
              </w:rPr>
            </w:pPr>
            <w:r w:rsidRPr="004752BC">
              <w:rPr>
                <w:rFonts w:ascii="EYInterstate Light" w:hAnsi="EYInterstate Light"/>
                <w:sz w:val="18"/>
                <w:szCs w:val="18"/>
                <w:lang w:val="en-US"/>
              </w:rPr>
              <w:t>Number of closed cases</w:t>
            </w:r>
          </w:p>
        </w:tc>
      </w:tr>
      <w:tr w:rsidR="00E52DB4" w14:paraId="592256F4" w14:textId="77777777" w:rsidTr="00D81108">
        <w:tc>
          <w:tcPr>
            <w:tcW w:w="769" w:type="dxa"/>
          </w:tcPr>
          <w:p w14:paraId="6E25D9C8" w14:textId="048F53B6" w:rsidR="00E52DB4" w:rsidRPr="004752BC" w:rsidRDefault="00B168A3" w:rsidP="007B2447">
            <w:pPr>
              <w:rPr>
                <w:rFonts w:ascii="EYInterstate Light" w:hAnsi="EYInterstate Light"/>
                <w:sz w:val="18"/>
                <w:szCs w:val="18"/>
                <w:lang w:val="en-US"/>
              </w:rPr>
            </w:pPr>
            <w:r w:rsidRPr="004752BC">
              <w:rPr>
                <w:rFonts w:ascii="EYInterstate Light" w:hAnsi="EYInterstate Light"/>
                <w:sz w:val="18"/>
                <w:szCs w:val="18"/>
                <w:lang w:val="en-US"/>
              </w:rPr>
              <w:t>2021</w:t>
            </w:r>
          </w:p>
        </w:tc>
        <w:tc>
          <w:tcPr>
            <w:tcW w:w="2268" w:type="dxa"/>
          </w:tcPr>
          <w:p w14:paraId="3D20D25B" w14:textId="77777777" w:rsidR="00E52DB4" w:rsidRPr="004752BC" w:rsidRDefault="00E52DB4" w:rsidP="007B2447">
            <w:pPr>
              <w:rPr>
                <w:rFonts w:ascii="EYInterstate Light" w:hAnsi="EYInterstate Light"/>
                <w:sz w:val="18"/>
                <w:szCs w:val="18"/>
                <w:lang w:val="en-US"/>
              </w:rPr>
            </w:pPr>
          </w:p>
        </w:tc>
        <w:tc>
          <w:tcPr>
            <w:tcW w:w="2835" w:type="dxa"/>
          </w:tcPr>
          <w:p w14:paraId="2F32BAE9" w14:textId="77777777" w:rsidR="00E52DB4" w:rsidRPr="004752BC" w:rsidRDefault="00E52DB4" w:rsidP="007B2447">
            <w:pPr>
              <w:rPr>
                <w:rFonts w:ascii="EYInterstate Light" w:hAnsi="EYInterstate Light"/>
                <w:sz w:val="18"/>
                <w:szCs w:val="18"/>
                <w:lang w:val="en-US"/>
              </w:rPr>
            </w:pPr>
          </w:p>
        </w:tc>
        <w:tc>
          <w:tcPr>
            <w:tcW w:w="2830" w:type="dxa"/>
          </w:tcPr>
          <w:p w14:paraId="48394BEB" w14:textId="77777777" w:rsidR="00E52DB4" w:rsidRPr="004752BC" w:rsidRDefault="00E52DB4" w:rsidP="007B2447">
            <w:pPr>
              <w:rPr>
                <w:rFonts w:ascii="EYInterstate Light" w:hAnsi="EYInterstate Light"/>
                <w:sz w:val="18"/>
                <w:szCs w:val="18"/>
                <w:lang w:val="en-US"/>
              </w:rPr>
            </w:pPr>
          </w:p>
        </w:tc>
      </w:tr>
      <w:tr w:rsidR="00E52DB4" w14:paraId="6DED64C2" w14:textId="77777777" w:rsidTr="00D81108">
        <w:tc>
          <w:tcPr>
            <w:tcW w:w="769" w:type="dxa"/>
          </w:tcPr>
          <w:p w14:paraId="418F185B" w14:textId="10D12B96" w:rsidR="00E52DB4" w:rsidRPr="004752BC" w:rsidRDefault="00B168A3" w:rsidP="007B2447">
            <w:pPr>
              <w:rPr>
                <w:rFonts w:ascii="EYInterstate Light" w:hAnsi="EYInterstate Light"/>
                <w:sz w:val="18"/>
                <w:szCs w:val="18"/>
                <w:lang w:val="en-US"/>
              </w:rPr>
            </w:pPr>
            <w:r w:rsidRPr="004752BC">
              <w:rPr>
                <w:rFonts w:ascii="EYInterstate Light" w:hAnsi="EYInterstate Light"/>
                <w:sz w:val="18"/>
                <w:szCs w:val="18"/>
                <w:lang w:val="en-US"/>
              </w:rPr>
              <w:t>2022</w:t>
            </w:r>
          </w:p>
        </w:tc>
        <w:tc>
          <w:tcPr>
            <w:tcW w:w="2268" w:type="dxa"/>
          </w:tcPr>
          <w:p w14:paraId="29A63114" w14:textId="77777777" w:rsidR="00E52DB4" w:rsidRPr="004752BC" w:rsidRDefault="00E52DB4" w:rsidP="007B2447">
            <w:pPr>
              <w:rPr>
                <w:rFonts w:ascii="EYInterstate Light" w:hAnsi="EYInterstate Light"/>
                <w:sz w:val="18"/>
                <w:szCs w:val="18"/>
                <w:lang w:val="en-US"/>
              </w:rPr>
            </w:pPr>
          </w:p>
        </w:tc>
        <w:tc>
          <w:tcPr>
            <w:tcW w:w="2835" w:type="dxa"/>
          </w:tcPr>
          <w:p w14:paraId="67B5A235" w14:textId="77777777" w:rsidR="00E52DB4" w:rsidRPr="004752BC" w:rsidRDefault="00E52DB4" w:rsidP="007B2447">
            <w:pPr>
              <w:rPr>
                <w:rFonts w:ascii="EYInterstate Light" w:hAnsi="EYInterstate Light"/>
                <w:sz w:val="18"/>
                <w:szCs w:val="18"/>
                <w:lang w:val="en-US"/>
              </w:rPr>
            </w:pPr>
          </w:p>
        </w:tc>
        <w:tc>
          <w:tcPr>
            <w:tcW w:w="2830" w:type="dxa"/>
          </w:tcPr>
          <w:p w14:paraId="3E1CB235" w14:textId="77777777" w:rsidR="00E52DB4" w:rsidRPr="004752BC" w:rsidRDefault="00E52DB4" w:rsidP="007B2447">
            <w:pPr>
              <w:rPr>
                <w:rFonts w:ascii="EYInterstate Light" w:hAnsi="EYInterstate Light"/>
                <w:sz w:val="18"/>
                <w:szCs w:val="18"/>
                <w:lang w:val="en-US"/>
              </w:rPr>
            </w:pPr>
          </w:p>
        </w:tc>
      </w:tr>
      <w:tr w:rsidR="00E52DB4" w14:paraId="4F9771D4" w14:textId="77777777" w:rsidTr="00D81108">
        <w:tc>
          <w:tcPr>
            <w:tcW w:w="769" w:type="dxa"/>
          </w:tcPr>
          <w:p w14:paraId="43AF6494" w14:textId="53995735" w:rsidR="00E52DB4" w:rsidRPr="004752BC" w:rsidRDefault="00B168A3" w:rsidP="007B2447">
            <w:pPr>
              <w:rPr>
                <w:rFonts w:ascii="EYInterstate Light" w:hAnsi="EYInterstate Light"/>
                <w:sz w:val="18"/>
                <w:szCs w:val="18"/>
                <w:lang w:val="en-US"/>
              </w:rPr>
            </w:pPr>
            <w:r w:rsidRPr="004752BC">
              <w:rPr>
                <w:rFonts w:ascii="EYInterstate Light" w:hAnsi="EYInterstate Light"/>
                <w:sz w:val="18"/>
                <w:szCs w:val="18"/>
                <w:lang w:val="en-US"/>
              </w:rPr>
              <w:t>2023</w:t>
            </w:r>
          </w:p>
        </w:tc>
        <w:tc>
          <w:tcPr>
            <w:tcW w:w="2268" w:type="dxa"/>
          </w:tcPr>
          <w:p w14:paraId="3AB24B6C" w14:textId="77777777" w:rsidR="00E52DB4" w:rsidRPr="004752BC" w:rsidRDefault="00E52DB4" w:rsidP="007B2447">
            <w:pPr>
              <w:rPr>
                <w:rFonts w:ascii="EYInterstate Light" w:hAnsi="EYInterstate Light"/>
                <w:sz w:val="18"/>
                <w:szCs w:val="18"/>
                <w:lang w:val="en-US"/>
              </w:rPr>
            </w:pPr>
          </w:p>
        </w:tc>
        <w:tc>
          <w:tcPr>
            <w:tcW w:w="2835" w:type="dxa"/>
          </w:tcPr>
          <w:p w14:paraId="650436EA" w14:textId="77777777" w:rsidR="00E52DB4" w:rsidRPr="004752BC" w:rsidRDefault="00E52DB4" w:rsidP="007B2447">
            <w:pPr>
              <w:rPr>
                <w:rFonts w:ascii="EYInterstate Light" w:hAnsi="EYInterstate Light"/>
                <w:sz w:val="18"/>
                <w:szCs w:val="18"/>
                <w:lang w:val="en-US"/>
              </w:rPr>
            </w:pPr>
          </w:p>
        </w:tc>
        <w:tc>
          <w:tcPr>
            <w:tcW w:w="2830" w:type="dxa"/>
          </w:tcPr>
          <w:p w14:paraId="6DBB9030" w14:textId="77777777" w:rsidR="00E52DB4" w:rsidRPr="004752BC" w:rsidRDefault="00E52DB4" w:rsidP="007B2447">
            <w:pPr>
              <w:rPr>
                <w:rFonts w:ascii="EYInterstate Light" w:hAnsi="EYInterstate Light"/>
                <w:sz w:val="18"/>
                <w:szCs w:val="18"/>
                <w:lang w:val="en-US"/>
              </w:rPr>
            </w:pPr>
          </w:p>
        </w:tc>
      </w:tr>
      <w:tr w:rsidR="00E52DB4" w14:paraId="01786180" w14:textId="77777777" w:rsidTr="00D81108">
        <w:tc>
          <w:tcPr>
            <w:tcW w:w="769" w:type="dxa"/>
          </w:tcPr>
          <w:p w14:paraId="0B6A029F" w14:textId="59EBAF99" w:rsidR="00E52DB4" w:rsidRPr="004752BC" w:rsidRDefault="00B168A3" w:rsidP="007B2447">
            <w:pPr>
              <w:rPr>
                <w:rFonts w:ascii="EYInterstate Light" w:hAnsi="EYInterstate Light"/>
                <w:sz w:val="18"/>
                <w:szCs w:val="18"/>
                <w:lang w:val="en-US"/>
              </w:rPr>
            </w:pPr>
            <w:r w:rsidRPr="004752BC">
              <w:rPr>
                <w:rFonts w:ascii="EYInterstate Light" w:hAnsi="EYInterstate Light"/>
                <w:sz w:val="18"/>
                <w:szCs w:val="18"/>
                <w:lang w:val="en-US"/>
              </w:rPr>
              <w:t>2024</w:t>
            </w:r>
          </w:p>
        </w:tc>
        <w:tc>
          <w:tcPr>
            <w:tcW w:w="2268" w:type="dxa"/>
          </w:tcPr>
          <w:p w14:paraId="7CF355EA" w14:textId="77777777" w:rsidR="00E52DB4" w:rsidRPr="004752BC" w:rsidRDefault="00E52DB4" w:rsidP="007B2447">
            <w:pPr>
              <w:rPr>
                <w:rFonts w:ascii="EYInterstate Light" w:hAnsi="EYInterstate Light"/>
                <w:sz w:val="18"/>
                <w:szCs w:val="18"/>
                <w:lang w:val="en-US"/>
              </w:rPr>
            </w:pPr>
          </w:p>
        </w:tc>
        <w:tc>
          <w:tcPr>
            <w:tcW w:w="2835" w:type="dxa"/>
          </w:tcPr>
          <w:p w14:paraId="1E33EF24" w14:textId="77777777" w:rsidR="00E52DB4" w:rsidRPr="004752BC" w:rsidRDefault="00E52DB4" w:rsidP="007B2447">
            <w:pPr>
              <w:rPr>
                <w:rFonts w:ascii="EYInterstate Light" w:hAnsi="EYInterstate Light"/>
                <w:sz w:val="18"/>
                <w:szCs w:val="18"/>
                <w:lang w:val="en-US"/>
              </w:rPr>
            </w:pPr>
          </w:p>
        </w:tc>
        <w:tc>
          <w:tcPr>
            <w:tcW w:w="2830" w:type="dxa"/>
          </w:tcPr>
          <w:p w14:paraId="4969F8BE" w14:textId="77777777" w:rsidR="00E52DB4" w:rsidRPr="004752BC" w:rsidRDefault="00E52DB4" w:rsidP="007B2447">
            <w:pPr>
              <w:rPr>
                <w:rFonts w:ascii="EYInterstate Light" w:hAnsi="EYInterstate Light"/>
                <w:sz w:val="18"/>
                <w:szCs w:val="18"/>
                <w:lang w:val="en-US"/>
              </w:rPr>
            </w:pPr>
          </w:p>
        </w:tc>
      </w:tr>
      <w:tr w:rsidR="00B168A3" w14:paraId="5FF7B578" w14:textId="77777777" w:rsidTr="00D81108">
        <w:tc>
          <w:tcPr>
            <w:tcW w:w="769" w:type="dxa"/>
          </w:tcPr>
          <w:p w14:paraId="7F2A1416" w14:textId="50BD2BF9" w:rsidR="00B168A3" w:rsidRPr="004752BC" w:rsidRDefault="00B168A3" w:rsidP="007B2447">
            <w:pPr>
              <w:rPr>
                <w:rFonts w:ascii="EYInterstate Light" w:hAnsi="EYInterstate Light"/>
                <w:sz w:val="18"/>
                <w:szCs w:val="18"/>
                <w:lang w:val="en-US"/>
              </w:rPr>
            </w:pPr>
            <w:r w:rsidRPr="004752BC">
              <w:rPr>
                <w:rFonts w:ascii="EYInterstate Light" w:hAnsi="EYInterstate Light"/>
                <w:sz w:val="18"/>
                <w:szCs w:val="18"/>
                <w:lang w:val="en-US"/>
              </w:rPr>
              <w:t>2025</w:t>
            </w:r>
          </w:p>
        </w:tc>
        <w:tc>
          <w:tcPr>
            <w:tcW w:w="2268" w:type="dxa"/>
          </w:tcPr>
          <w:p w14:paraId="0C5195BE" w14:textId="77777777" w:rsidR="00B168A3" w:rsidRPr="004752BC" w:rsidRDefault="00B168A3" w:rsidP="007B2447">
            <w:pPr>
              <w:rPr>
                <w:rFonts w:ascii="EYInterstate Light" w:hAnsi="EYInterstate Light"/>
                <w:sz w:val="18"/>
                <w:szCs w:val="18"/>
                <w:lang w:val="en-US"/>
              </w:rPr>
            </w:pPr>
          </w:p>
        </w:tc>
        <w:tc>
          <w:tcPr>
            <w:tcW w:w="2835" w:type="dxa"/>
          </w:tcPr>
          <w:p w14:paraId="30EA5658" w14:textId="77777777" w:rsidR="00B168A3" w:rsidRPr="004752BC" w:rsidRDefault="00B168A3" w:rsidP="007B2447">
            <w:pPr>
              <w:rPr>
                <w:rFonts w:ascii="EYInterstate Light" w:hAnsi="EYInterstate Light"/>
                <w:sz w:val="18"/>
                <w:szCs w:val="18"/>
                <w:lang w:val="en-US"/>
              </w:rPr>
            </w:pPr>
          </w:p>
        </w:tc>
        <w:tc>
          <w:tcPr>
            <w:tcW w:w="2830" w:type="dxa"/>
          </w:tcPr>
          <w:p w14:paraId="28FF29EA" w14:textId="77777777" w:rsidR="00B168A3" w:rsidRPr="004752BC" w:rsidRDefault="00B168A3" w:rsidP="007B2447">
            <w:pPr>
              <w:rPr>
                <w:rFonts w:ascii="EYInterstate Light" w:hAnsi="EYInterstate Light"/>
                <w:sz w:val="18"/>
                <w:szCs w:val="18"/>
                <w:lang w:val="en-US"/>
              </w:rPr>
            </w:pPr>
          </w:p>
        </w:tc>
      </w:tr>
    </w:tbl>
    <w:p w14:paraId="106CAA36" w14:textId="3F32D1DD" w:rsidR="003A2244" w:rsidRPr="00597338" w:rsidRDefault="003A2244" w:rsidP="004752BC">
      <w:pPr>
        <w:rPr>
          <w:rFonts w:ascii="EYInterstate Light" w:hAnsi="EYInterstate Light"/>
          <w:sz w:val="20"/>
          <w:szCs w:val="20"/>
          <w:lang w:val="en-US"/>
        </w:rPr>
      </w:pPr>
    </w:p>
    <w:p w14:paraId="11910DF3" w14:textId="33A96C09" w:rsidR="001C2BBC" w:rsidRDefault="00353B02" w:rsidP="004B44F4">
      <w:pPr>
        <w:pStyle w:val="ListParagraph"/>
        <w:numPr>
          <w:ilvl w:val="0"/>
          <w:numId w:val="3"/>
        </w:numPr>
        <w:jc w:val="both"/>
        <w:rPr>
          <w:rFonts w:ascii="EYInterstate Light" w:hAnsi="EYInterstate Light"/>
          <w:sz w:val="20"/>
          <w:szCs w:val="20"/>
          <w:lang w:val="en-US"/>
        </w:rPr>
      </w:pPr>
      <w:r w:rsidRPr="00353B02">
        <w:rPr>
          <w:rFonts w:ascii="EYInterstate Light" w:hAnsi="EYInterstate Light"/>
          <w:sz w:val="20"/>
          <w:szCs w:val="20"/>
          <w:lang w:val="en-US"/>
        </w:rPr>
        <w:t>Overall, how has the use of ADR</w:t>
      </w:r>
      <w:r w:rsidR="001F325C">
        <w:rPr>
          <w:rFonts w:ascii="EYInterstate Light" w:hAnsi="EYInterstate Light"/>
          <w:sz w:val="20"/>
          <w:szCs w:val="20"/>
          <w:lang w:val="en-US"/>
        </w:rPr>
        <w:t xml:space="preserve"> </w:t>
      </w:r>
      <w:r w:rsidR="009E249B" w:rsidRPr="009E249B">
        <w:rPr>
          <w:rFonts w:ascii="EYInterstate Light" w:hAnsi="EYInterstate Light"/>
          <w:sz w:val="20"/>
          <w:szCs w:val="20"/>
          <w:lang w:val="en-US"/>
        </w:rPr>
        <w:t>in the financial sector changed over this period in terms of volume of cases and general recourse by consumers</w:t>
      </w:r>
      <w:r w:rsidRPr="00353B02">
        <w:rPr>
          <w:rFonts w:ascii="EYInterstate Light" w:hAnsi="EYInterstate Light"/>
          <w:sz w:val="20"/>
          <w:szCs w:val="20"/>
          <w:lang w:val="en-US"/>
        </w:rPr>
        <w:t>?</w:t>
      </w:r>
      <w:r w:rsidR="003A2244" w:rsidRPr="00597338">
        <w:rPr>
          <w:rFonts w:ascii="EYInterstate Light" w:hAnsi="EYInterstate Light"/>
          <w:sz w:val="20"/>
          <w:szCs w:val="20"/>
          <w:lang w:val="en-US"/>
        </w:rPr>
        <w:t> </w:t>
      </w:r>
    </w:p>
    <w:p w14:paraId="2887F515" w14:textId="4FD51CC3" w:rsidR="00E56BB3" w:rsidRDefault="008B2816" w:rsidP="008641AE">
      <w:pPr>
        <w:ind w:left="708"/>
        <w:jc w:val="both"/>
        <w:rPr>
          <w:rFonts w:ascii="EYInterstate Light" w:hAnsi="EYInterstate Light"/>
          <w:sz w:val="20"/>
          <w:szCs w:val="20"/>
          <w:lang w:val="en-US"/>
        </w:rPr>
      </w:pPr>
      <w:r>
        <w:rPr>
          <w:rFonts w:ascii="EYInterstate Light" w:hAnsi="EYInterstate Light"/>
          <w:sz w:val="20"/>
          <w:szCs w:val="20"/>
          <w:lang w:val="en-US"/>
        </w:rPr>
        <w:object w:dxaOrig="1440" w:dyaOrig="1440" w14:anchorId="27245B9E">
          <v:shape id="_x0000_i1131" type="#_x0000_t75" style="width:108pt;height:19.2pt" o:ole="">
            <v:imagedata r:id="rId45" o:title=""/>
          </v:shape>
          <w:control r:id="rId46" w:name="OptionButton4" w:shapeid="_x0000_i1131"/>
        </w:object>
      </w:r>
    </w:p>
    <w:p w14:paraId="21767098" w14:textId="3BA73A13" w:rsidR="001C2BBC" w:rsidRDefault="00B347A3" w:rsidP="00B347A3">
      <w:pPr>
        <w:jc w:val="both"/>
        <w:rPr>
          <w:rFonts w:ascii="EYInterstate Light" w:hAnsi="EYInterstate Light"/>
          <w:sz w:val="20"/>
          <w:szCs w:val="20"/>
          <w:lang w:val="en-US"/>
        </w:rPr>
      </w:pPr>
      <w:r>
        <w:rPr>
          <w:rFonts w:ascii="EYInterstate Light" w:hAnsi="EYInterstate Light"/>
          <w:sz w:val="20"/>
          <w:szCs w:val="20"/>
          <w:lang w:val="en-US"/>
        </w:rPr>
        <w:t xml:space="preserve">           </w:t>
      </w:r>
      <w:r w:rsidR="003A2244" w:rsidRPr="00597338">
        <w:rPr>
          <w:rFonts w:ascii="EYInterstate Light" w:hAnsi="EYInterstate Light"/>
          <w:sz w:val="20"/>
          <w:szCs w:val="20"/>
          <w:lang w:val="en-US"/>
        </w:rPr>
        <w:t xml:space="preserve">  </w:t>
      </w:r>
      <w:r w:rsidR="00E56BB3">
        <w:rPr>
          <w:rFonts w:ascii="EYInterstate Light" w:hAnsi="EYInterstate Light"/>
          <w:sz w:val="20"/>
          <w:szCs w:val="20"/>
          <w:lang w:val="en-US"/>
        </w:rPr>
        <w:object w:dxaOrig="1440" w:dyaOrig="1440" w14:anchorId="01E66C25">
          <v:shape id="_x0000_i1133" type="#_x0000_t75" style="width:148.8pt;height:26.4pt" o:ole="">
            <v:imagedata r:id="rId47" o:title=""/>
          </v:shape>
          <w:control r:id="rId48" w:name="OptionButton5" w:shapeid="_x0000_i1133"/>
        </w:object>
      </w:r>
    </w:p>
    <w:p w14:paraId="21B5AFFC" w14:textId="3F6F26BC" w:rsidR="008641AE" w:rsidRDefault="008641AE" w:rsidP="001C2BBC">
      <w:pPr>
        <w:ind w:left="708"/>
        <w:rPr>
          <w:rFonts w:ascii="EYInterstate Light" w:hAnsi="EYInterstate Light"/>
          <w:sz w:val="20"/>
          <w:szCs w:val="20"/>
          <w:lang w:val="en-US"/>
        </w:rPr>
      </w:pPr>
      <w:r>
        <w:rPr>
          <w:rFonts w:ascii="EYInterstate Light" w:hAnsi="EYInterstate Light"/>
          <w:sz w:val="20"/>
          <w:szCs w:val="20"/>
          <w:lang w:val="en-US"/>
        </w:rPr>
        <w:lastRenderedPageBreak/>
        <w:object w:dxaOrig="1440" w:dyaOrig="1440" w14:anchorId="405C32C1">
          <v:shape id="_x0000_i1135" type="#_x0000_t75" style="width:108pt;height:19.2pt" o:ole="">
            <v:imagedata r:id="rId49" o:title=""/>
          </v:shape>
          <w:control r:id="rId50" w:name="OptionButton6" w:shapeid="_x0000_i1135"/>
        </w:object>
      </w:r>
    </w:p>
    <w:p w14:paraId="43BC7C1F" w14:textId="1567C0E5" w:rsidR="00B347A3" w:rsidRDefault="002732F2" w:rsidP="00D123AE">
      <w:pPr>
        <w:ind w:left="360"/>
        <w:rPr>
          <w:rFonts w:ascii="EYInterstate Light" w:hAnsi="EYInterstate Light"/>
          <w:sz w:val="20"/>
          <w:szCs w:val="20"/>
          <w:lang w:val="en-US"/>
        </w:rPr>
      </w:pPr>
      <w:r>
        <w:rPr>
          <w:rFonts w:ascii="EYInterstate Light" w:hAnsi="EYInterstate Light"/>
          <w:sz w:val="20"/>
          <w:szCs w:val="20"/>
          <w:lang w:val="en-US"/>
        </w:rPr>
        <w:t xml:space="preserve">     </w:t>
      </w:r>
      <w:r w:rsidR="00B347A3">
        <w:rPr>
          <w:rFonts w:ascii="EYInterstate Light" w:hAnsi="EYInterstate Light"/>
          <w:sz w:val="20"/>
          <w:szCs w:val="20"/>
          <w:lang w:val="en-US"/>
        </w:rPr>
        <w:object w:dxaOrig="1440" w:dyaOrig="1440" w14:anchorId="4330313B">
          <v:shape id="_x0000_i1137" type="#_x0000_t75" style="width:165pt;height:29.4pt" o:ole="">
            <v:imagedata r:id="rId51" o:title=""/>
          </v:shape>
          <w:control r:id="rId52" w:name="OptionButton7" w:shapeid="_x0000_i1137"/>
        </w:object>
      </w:r>
    </w:p>
    <w:p w14:paraId="0F5E337B" w14:textId="75D6926E" w:rsidR="00D123AE" w:rsidRPr="001C2BBC" w:rsidRDefault="00D123AE" w:rsidP="00D123AE">
      <w:pPr>
        <w:ind w:left="360"/>
        <w:rPr>
          <w:rFonts w:ascii="EYInterstate Light" w:hAnsi="EYInterstate Light"/>
          <w:sz w:val="20"/>
          <w:szCs w:val="20"/>
          <w:lang w:val="en-US"/>
        </w:rPr>
      </w:pPr>
      <w:r>
        <w:rPr>
          <w:rFonts w:ascii="EYInterstate Light" w:hAnsi="EYInterstate Light"/>
          <w:sz w:val="20"/>
          <w:szCs w:val="20"/>
          <w:lang w:val="en-US"/>
        </w:rPr>
        <w:t>Please elaborate on your answer</w:t>
      </w:r>
      <w:r w:rsidRPr="00597338">
        <w:rPr>
          <w:rFonts w:ascii="EYInterstate Light" w:hAnsi="EYInterstate Light"/>
          <w:sz w:val="20"/>
          <w:szCs w:val="20"/>
          <w:lang w:val="en-US"/>
        </w:rPr>
        <w:t>: ________________________</w:t>
      </w:r>
      <w:r>
        <w:rPr>
          <w:rFonts w:ascii="EYInterstate Light" w:hAnsi="EYInterstate Light"/>
          <w:sz w:val="20"/>
          <w:szCs w:val="20"/>
          <w:lang w:val="en-US"/>
        </w:rPr>
        <w:t>____________________________</w:t>
      </w:r>
      <w:r w:rsidRPr="001C2BBC">
        <w:rPr>
          <w:rFonts w:ascii="EYInterstate Light" w:hAnsi="EYInterstate Light"/>
          <w:sz w:val="20"/>
          <w:szCs w:val="20"/>
          <w:lang w:val="en-US"/>
        </w:rPr>
        <w:t> </w:t>
      </w:r>
    </w:p>
    <w:p w14:paraId="78A2D8D9" w14:textId="77777777" w:rsidR="00D123AE" w:rsidRPr="00597338" w:rsidRDefault="00D123AE" w:rsidP="001C2BBC">
      <w:pPr>
        <w:ind w:left="708"/>
        <w:rPr>
          <w:rFonts w:ascii="EYInterstate Light" w:hAnsi="EYInterstate Light"/>
          <w:sz w:val="20"/>
          <w:szCs w:val="20"/>
          <w:lang w:val="en-US"/>
        </w:rPr>
      </w:pPr>
    </w:p>
    <w:p w14:paraId="7C7404CF" w14:textId="06E5D9D3" w:rsidR="003A2244" w:rsidRPr="00597338" w:rsidRDefault="00F27C20" w:rsidP="00830E8D">
      <w:pPr>
        <w:pStyle w:val="ListParagraph"/>
        <w:numPr>
          <w:ilvl w:val="0"/>
          <w:numId w:val="3"/>
        </w:numPr>
        <w:rPr>
          <w:rFonts w:ascii="EYInterstate Light" w:hAnsi="EYInterstate Light"/>
          <w:sz w:val="20"/>
          <w:szCs w:val="20"/>
          <w:lang w:val="en-US"/>
        </w:rPr>
      </w:pPr>
      <w:r w:rsidRPr="00F27C20">
        <w:rPr>
          <w:rFonts w:ascii="EYInterstate Light" w:hAnsi="EYInterstate Light"/>
          <w:sz w:val="20"/>
          <w:szCs w:val="20"/>
          <w:lang w:val="en-US"/>
        </w:rPr>
        <w:t>What are the main factors influencing this trend?</w:t>
      </w:r>
      <w:r>
        <w:rPr>
          <w:rFonts w:ascii="EYInterstate Light" w:hAnsi="EYInterstate Light"/>
          <w:sz w:val="20"/>
          <w:szCs w:val="20"/>
          <w:lang w:val="en-US"/>
        </w:rPr>
        <w:t xml:space="preserve"> </w:t>
      </w:r>
      <w:r w:rsidRPr="009D6198">
        <w:rPr>
          <w:rFonts w:ascii="EYInterstate Light" w:hAnsi="EYInterstate Light"/>
          <w:sz w:val="20"/>
          <w:szCs w:val="20"/>
          <w:lang w:val="en-US"/>
        </w:rPr>
        <w:t>(</w:t>
      </w:r>
      <w:r w:rsidRPr="007D333F">
        <w:rPr>
          <w:rFonts w:ascii="EYInterstate Light" w:hAnsi="EYInterstate Light"/>
          <w:sz w:val="20"/>
          <w:szCs w:val="20"/>
          <w:lang w:val="en-US"/>
        </w:rPr>
        <w:t>Tick all that apply</w:t>
      </w:r>
      <w:r w:rsidRPr="009D6198">
        <w:rPr>
          <w:rFonts w:ascii="EYInterstate Light" w:hAnsi="EYInterstate Light"/>
          <w:sz w:val="20"/>
          <w:szCs w:val="20"/>
          <w:lang w:val="en-US"/>
        </w:rPr>
        <w:t>.)</w:t>
      </w:r>
    </w:p>
    <w:p w14:paraId="09E97FED" w14:textId="7F6814C5" w:rsidR="003A2244" w:rsidRPr="001C2BBC" w:rsidRDefault="008435D7" w:rsidP="001C2BBC">
      <w:pPr>
        <w:ind w:left="720"/>
        <w:rPr>
          <w:rFonts w:ascii="EYInterstate Light" w:hAnsi="EYInterstate Light"/>
          <w:sz w:val="20"/>
          <w:szCs w:val="20"/>
          <w:lang w:val="en-US"/>
        </w:rPr>
      </w:pPr>
      <w:sdt>
        <w:sdtPr>
          <w:rPr>
            <w:rFonts w:ascii="EYInterstate Light" w:hAnsi="EYInterstate Light"/>
            <w:sz w:val="20"/>
            <w:szCs w:val="20"/>
            <w:lang w:val="en-US"/>
          </w:rPr>
          <w:id w:val="-2118977941"/>
          <w14:checkbox>
            <w14:checked w14:val="0"/>
            <w14:checkedState w14:val="2612" w14:font="MS Gothic"/>
            <w14:uncheckedState w14:val="2610" w14:font="MS Gothic"/>
          </w14:checkbox>
        </w:sdtPr>
        <w:sdtEndPr/>
        <w:sdtContent>
          <w:r w:rsidR="001C2BBC">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Increased</w:t>
      </w:r>
      <w:r w:rsidR="00F27C20">
        <w:rPr>
          <w:rFonts w:ascii="EYInterstate Light" w:hAnsi="EYInterstate Light"/>
          <w:sz w:val="20"/>
          <w:szCs w:val="20"/>
          <w:lang w:val="en-US"/>
        </w:rPr>
        <w:t xml:space="preserve"> consumer</w:t>
      </w:r>
      <w:r w:rsidR="003A2244" w:rsidRPr="00597338">
        <w:rPr>
          <w:rFonts w:ascii="EYInterstate Light" w:hAnsi="EYInterstate Light"/>
          <w:sz w:val="20"/>
          <w:szCs w:val="20"/>
          <w:lang w:val="en-US"/>
        </w:rPr>
        <w:t xml:space="preserve"> awareness</w:t>
      </w:r>
      <w:r w:rsidR="003A2244" w:rsidRPr="001C2BBC">
        <w:rPr>
          <w:rFonts w:ascii="EYInterstate Light" w:hAnsi="EYInterstate Light"/>
          <w:sz w:val="20"/>
          <w:szCs w:val="20"/>
          <w:lang w:val="en-US"/>
        </w:rPr>
        <w:t> </w:t>
      </w:r>
    </w:p>
    <w:p w14:paraId="5DDD4AFD" w14:textId="53E8D042" w:rsidR="003A2244" w:rsidRPr="002F40C1" w:rsidRDefault="008435D7" w:rsidP="002F40C1">
      <w:pPr>
        <w:ind w:left="720"/>
        <w:rPr>
          <w:rFonts w:ascii="EYInterstate Light" w:hAnsi="EYInterstate Light"/>
          <w:sz w:val="20"/>
          <w:szCs w:val="20"/>
          <w:lang w:val="en-US"/>
        </w:rPr>
      </w:pPr>
      <w:sdt>
        <w:sdtPr>
          <w:rPr>
            <w:rFonts w:ascii="EYInterstate Light" w:hAnsi="EYInterstate Light"/>
            <w:sz w:val="20"/>
            <w:szCs w:val="20"/>
            <w:lang w:val="en-US"/>
          </w:rPr>
          <w:id w:val="194662439"/>
          <w14:checkbox>
            <w14:checked w14:val="0"/>
            <w14:checkedState w14:val="2612" w14:font="MS Gothic"/>
            <w14:uncheckedState w14:val="2610" w14:font="MS Gothic"/>
          </w14:checkbox>
        </w:sdtPr>
        <w:sdtEndPr/>
        <w:sdtContent>
          <w:r w:rsidR="001C2BBC">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 xml:space="preserve">Regulatory </w:t>
      </w:r>
      <w:r w:rsidR="002F40C1" w:rsidRPr="002F40C1">
        <w:rPr>
          <w:rFonts w:ascii="EYInterstate Light" w:hAnsi="EYInterstate Light"/>
          <w:sz w:val="20"/>
          <w:szCs w:val="20"/>
          <w:lang w:val="en-US"/>
        </w:rPr>
        <w:t>or legislative changes</w:t>
      </w:r>
    </w:p>
    <w:p w14:paraId="0D92A5FA" w14:textId="538C679C" w:rsidR="003A2244" w:rsidRPr="00B30C7A" w:rsidRDefault="008435D7" w:rsidP="002F40C1">
      <w:pPr>
        <w:ind w:left="720"/>
        <w:rPr>
          <w:rFonts w:ascii="EYInterstate Light" w:hAnsi="EYInterstate Light"/>
          <w:sz w:val="20"/>
          <w:szCs w:val="20"/>
          <w:lang w:val="en-US"/>
        </w:rPr>
      </w:pPr>
      <w:sdt>
        <w:sdtPr>
          <w:rPr>
            <w:rFonts w:ascii="EYInterstate Light" w:hAnsi="EYInterstate Light"/>
            <w:sz w:val="20"/>
            <w:szCs w:val="20"/>
            <w:lang w:val="en-US"/>
          </w:rPr>
          <w:id w:val="77952940"/>
          <w14:checkbox>
            <w14:checked w14:val="0"/>
            <w14:checkedState w14:val="2612" w14:font="MS Gothic"/>
            <w14:uncheckedState w14:val="2610" w14:font="MS Gothic"/>
          </w14:checkbox>
        </w:sdtPr>
        <w:sdtEndPr/>
        <w:sdtContent>
          <w:r w:rsidR="001C2BBC">
            <w:rPr>
              <w:rFonts w:ascii="MS Gothic" w:eastAsia="MS Gothic" w:hAnsi="MS Gothic" w:hint="eastAsia"/>
              <w:sz w:val="20"/>
              <w:szCs w:val="20"/>
              <w:lang w:val="en-US"/>
            </w:rPr>
            <w:t>☐</w:t>
          </w:r>
        </w:sdtContent>
      </w:sdt>
      <w:proofErr w:type="spellStart"/>
      <w:r w:rsidR="003A2244" w:rsidRPr="00597338">
        <w:rPr>
          <w:rFonts w:ascii="EYInterstate Light" w:hAnsi="EYInterstate Light"/>
          <w:sz w:val="20"/>
          <w:szCs w:val="20"/>
          <w:lang w:val="en-US"/>
        </w:rPr>
        <w:t>Digitalisation</w:t>
      </w:r>
      <w:proofErr w:type="spellEnd"/>
      <w:r w:rsidR="003A2244" w:rsidRPr="001C2BBC">
        <w:rPr>
          <w:rFonts w:ascii="EYInterstate Light" w:hAnsi="EYInterstate Light"/>
          <w:sz w:val="20"/>
          <w:szCs w:val="20"/>
          <w:lang w:val="en-US"/>
        </w:rPr>
        <w:t> </w:t>
      </w:r>
      <w:r w:rsidR="002F40C1" w:rsidRPr="00B30C7A">
        <w:rPr>
          <w:rFonts w:ascii="EYInterstate Light" w:hAnsi="EYInterstate Light"/>
          <w:sz w:val="20"/>
          <w:szCs w:val="20"/>
          <w:lang w:val="en-US"/>
        </w:rPr>
        <w:t>of services</w:t>
      </w:r>
      <w:r w:rsidR="006A2AA3">
        <w:rPr>
          <w:rFonts w:ascii="EYInterstate Light" w:hAnsi="EYInterstate Light"/>
          <w:sz w:val="20"/>
          <w:szCs w:val="20"/>
          <w:lang w:val="en-US"/>
        </w:rPr>
        <w:t xml:space="preserve"> or ADR procedures</w:t>
      </w:r>
    </w:p>
    <w:p w14:paraId="12F9B745" w14:textId="23622E4C" w:rsidR="002F40C1" w:rsidRDefault="008435D7" w:rsidP="002F40C1">
      <w:pPr>
        <w:ind w:left="720"/>
        <w:rPr>
          <w:rFonts w:ascii="EYInterstate Light" w:hAnsi="EYInterstate Light"/>
          <w:sz w:val="20"/>
          <w:szCs w:val="20"/>
          <w:lang w:val="en-US"/>
        </w:rPr>
      </w:pPr>
      <w:sdt>
        <w:sdtPr>
          <w:rPr>
            <w:rFonts w:ascii="EYInterstate Light" w:hAnsi="EYInterstate Light"/>
            <w:sz w:val="20"/>
            <w:szCs w:val="20"/>
            <w:lang w:val="en-US"/>
          </w:rPr>
          <w:id w:val="752013079"/>
          <w14:checkbox>
            <w14:checked w14:val="0"/>
            <w14:checkedState w14:val="2612" w14:font="MS Gothic"/>
            <w14:uncheckedState w14:val="2610" w14:font="MS Gothic"/>
          </w14:checkbox>
        </w:sdtPr>
        <w:sdtEndPr/>
        <w:sdtContent>
          <w:r w:rsidR="002F40C1">
            <w:rPr>
              <w:rFonts w:ascii="MS Gothic" w:eastAsia="MS Gothic" w:hAnsi="MS Gothic" w:hint="eastAsia"/>
              <w:sz w:val="20"/>
              <w:szCs w:val="20"/>
              <w:lang w:val="en-US"/>
            </w:rPr>
            <w:t>☐</w:t>
          </w:r>
        </w:sdtContent>
      </w:sdt>
      <w:r w:rsidR="002F40C1" w:rsidRPr="002F40C1">
        <w:rPr>
          <w:rFonts w:ascii="EYInterstate Light" w:hAnsi="EYInterstate Light"/>
          <w:sz w:val="20"/>
          <w:szCs w:val="20"/>
          <w:lang w:val="en-US"/>
        </w:rPr>
        <w:t>Increase in specific types of disputes (e.g. fraud)</w:t>
      </w:r>
    </w:p>
    <w:p w14:paraId="2B906A9E" w14:textId="568A5377" w:rsidR="006A2AA3" w:rsidRDefault="008435D7" w:rsidP="002F40C1">
      <w:pPr>
        <w:ind w:left="720"/>
        <w:rPr>
          <w:rFonts w:ascii="EYInterstate Light" w:hAnsi="EYInterstate Light"/>
          <w:sz w:val="20"/>
          <w:szCs w:val="20"/>
          <w:lang w:val="en-US"/>
        </w:rPr>
      </w:pPr>
      <w:sdt>
        <w:sdtPr>
          <w:rPr>
            <w:rFonts w:ascii="EYInterstate Light" w:hAnsi="EYInterstate Light"/>
            <w:sz w:val="20"/>
            <w:szCs w:val="20"/>
            <w:lang w:val="en-US"/>
          </w:rPr>
          <w:id w:val="-1549369198"/>
          <w14:checkbox>
            <w14:checked w14:val="0"/>
            <w14:checkedState w14:val="2612" w14:font="MS Gothic"/>
            <w14:uncheckedState w14:val="2610" w14:font="MS Gothic"/>
          </w14:checkbox>
        </w:sdtPr>
        <w:sdtEndPr/>
        <w:sdtContent>
          <w:r w:rsidR="006A2AA3">
            <w:rPr>
              <w:rFonts w:ascii="MS Gothic" w:eastAsia="MS Gothic" w:hAnsi="MS Gothic" w:hint="eastAsia"/>
              <w:sz w:val="20"/>
              <w:szCs w:val="20"/>
              <w:lang w:val="en-US"/>
            </w:rPr>
            <w:t>☐</w:t>
          </w:r>
        </w:sdtContent>
      </w:sdt>
      <w:r w:rsidR="006A2AA3" w:rsidRPr="006A2AA3">
        <w:rPr>
          <w:rFonts w:ascii="EYInterstate Light" w:hAnsi="EYInterstate Light"/>
          <w:sz w:val="20"/>
          <w:szCs w:val="20"/>
          <w:lang w:val="en-US"/>
        </w:rPr>
        <w:t>Changes in firms’ internal complaint-handling procedures</w:t>
      </w:r>
    </w:p>
    <w:p w14:paraId="4E8B75EB" w14:textId="3A5B66CA" w:rsidR="006A2AA3" w:rsidRPr="002F40C1" w:rsidRDefault="008435D7" w:rsidP="002F40C1">
      <w:pPr>
        <w:ind w:left="720"/>
        <w:rPr>
          <w:rFonts w:ascii="EYInterstate Light" w:hAnsi="EYInterstate Light"/>
          <w:sz w:val="20"/>
          <w:szCs w:val="20"/>
          <w:lang w:val="en-US"/>
        </w:rPr>
      </w:pPr>
      <w:sdt>
        <w:sdtPr>
          <w:rPr>
            <w:rFonts w:ascii="EYInterstate Light" w:hAnsi="EYInterstate Light"/>
            <w:sz w:val="20"/>
            <w:szCs w:val="20"/>
            <w:lang w:val="en-US"/>
          </w:rPr>
          <w:id w:val="2128888581"/>
          <w14:checkbox>
            <w14:checked w14:val="0"/>
            <w14:checkedState w14:val="2612" w14:font="MS Gothic"/>
            <w14:uncheckedState w14:val="2610" w14:font="MS Gothic"/>
          </w14:checkbox>
        </w:sdtPr>
        <w:sdtEndPr/>
        <w:sdtContent>
          <w:r w:rsidR="006A2AA3">
            <w:rPr>
              <w:rFonts w:ascii="MS Gothic" w:eastAsia="MS Gothic" w:hAnsi="MS Gothic" w:hint="eastAsia"/>
              <w:sz w:val="20"/>
              <w:szCs w:val="20"/>
              <w:lang w:val="en-US"/>
            </w:rPr>
            <w:t>☐</w:t>
          </w:r>
        </w:sdtContent>
      </w:sdt>
      <w:r w:rsidR="006A2AA3" w:rsidRPr="006A2AA3">
        <w:rPr>
          <w:rFonts w:ascii="EYInterstate Light" w:hAnsi="EYInterstate Light"/>
          <w:sz w:val="20"/>
          <w:szCs w:val="20"/>
          <w:lang w:val="en-US"/>
        </w:rPr>
        <w:t>Market or economic developments</w:t>
      </w:r>
    </w:p>
    <w:p w14:paraId="776AAE4B" w14:textId="5D37C44E" w:rsidR="003A2244" w:rsidRPr="001C2BBC" w:rsidRDefault="008435D7" w:rsidP="001C2BBC">
      <w:pPr>
        <w:ind w:left="720"/>
        <w:rPr>
          <w:rFonts w:ascii="EYInterstate Light" w:hAnsi="EYInterstate Light"/>
          <w:sz w:val="20"/>
          <w:szCs w:val="20"/>
          <w:lang w:val="en-US"/>
        </w:rPr>
      </w:pPr>
      <w:sdt>
        <w:sdtPr>
          <w:rPr>
            <w:rFonts w:ascii="EYInterstate Light" w:hAnsi="EYInterstate Light"/>
            <w:sz w:val="20"/>
            <w:szCs w:val="20"/>
            <w:lang w:val="en-US"/>
          </w:rPr>
          <w:id w:val="15283740"/>
          <w14:checkbox>
            <w14:checked w14:val="0"/>
            <w14:checkedState w14:val="2612" w14:font="MS Gothic"/>
            <w14:uncheckedState w14:val="2610" w14:font="MS Gothic"/>
          </w14:checkbox>
        </w:sdtPr>
        <w:sdtEndPr/>
        <w:sdtContent>
          <w:r w:rsidR="001C2BBC">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Other (please specify</w:t>
      </w:r>
      <w:r w:rsidR="001C2BBC" w:rsidRPr="00597338">
        <w:rPr>
          <w:rFonts w:ascii="EYInterstate Light" w:hAnsi="EYInterstate Light"/>
          <w:sz w:val="20"/>
          <w:szCs w:val="20"/>
          <w:lang w:val="en-US"/>
        </w:rPr>
        <w:t xml:space="preserve">): </w:t>
      </w:r>
      <w:r w:rsidR="003A2244" w:rsidRPr="00597338">
        <w:rPr>
          <w:rFonts w:ascii="EYInterstate Light" w:hAnsi="EYInterstate Light"/>
          <w:sz w:val="20"/>
          <w:szCs w:val="20"/>
          <w:lang w:val="en-US"/>
        </w:rPr>
        <w:t>_______________________</w:t>
      </w:r>
      <w:r w:rsidR="002F40C1">
        <w:rPr>
          <w:rFonts w:ascii="EYInterstate Light" w:hAnsi="EYInterstate Light"/>
          <w:sz w:val="20"/>
          <w:szCs w:val="20"/>
          <w:lang w:val="en-US"/>
        </w:rPr>
        <w:t>________________________________</w:t>
      </w:r>
      <w:r w:rsidR="003A2244" w:rsidRPr="001C2BBC">
        <w:rPr>
          <w:rFonts w:ascii="EYInterstate Light" w:hAnsi="EYInterstate Light"/>
          <w:sz w:val="20"/>
          <w:szCs w:val="20"/>
          <w:lang w:val="en-US"/>
        </w:rPr>
        <w:t> </w:t>
      </w:r>
    </w:p>
    <w:p w14:paraId="66381FDA" w14:textId="01DCD109" w:rsidR="001C2BBC" w:rsidRPr="001C2BBC" w:rsidRDefault="001C2BBC" w:rsidP="001C2BBC">
      <w:pPr>
        <w:ind w:left="360"/>
        <w:rPr>
          <w:rFonts w:ascii="EYInterstate Light" w:hAnsi="EYInterstate Light"/>
          <w:sz w:val="20"/>
          <w:szCs w:val="20"/>
          <w:lang w:val="en-US"/>
        </w:rPr>
      </w:pPr>
      <w:r>
        <w:rPr>
          <w:rFonts w:ascii="EYInterstate Light" w:hAnsi="EYInterstate Light"/>
          <w:sz w:val="20"/>
          <w:szCs w:val="20"/>
          <w:lang w:val="en-US"/>
        </w:rPr>
        <w:t xml:space="preserve">Please elaborate on </w:t>
      </w:r>
      <w:r w:rsidR="002F40C1">
        <w:rPr>
          <w:rFonts w:ascii="EYInterstate Light" w:hAnsi="EYInterstate Light"/>
          <w:sz w:val="20"/>
          <w:szCs w:val="20"/>
          <w:lang w:val="en-US"/>
        </w:rPr>
        <w:t>your answer</w:t>
      </w:r>
      <w:r w:rsidRPr="00597338">
        <w:rPr>
          <w:rFonts w:ascii="EYInterstate Light" w:hAnsi="EYInterstate Light"/>
          <w:sz w:val="20"/>
          <w:szCs w:val="20"/>
          <w:lang w:val="en-US"/>
        </w:rPr>
        <w:t>: ________________________</w:t>
      </w:r>
      <w:r w:rsidR="002F40C1">
        <w:rPr>
          <w:rFonts w:ascii="EYInterstate Light" w:hAnsi="EYInterstate Light"/>
          <w:sz w:val="20"/>
          <w:szCs w:val="20"/>
          <w:lang w:val="en-US"/>
        </w:rPr>
        <w:t>___________________________</w:t>
      </w:r>
      <w:r w:rsidRPr="001C2BBC">
        <w:rPr>
          <w:rFonts w:ascii="EYInterstate Light" w:hAnsi="EYInterstate Light"/>
          <w:sz w:val="20"/>
          <w:szCs w:val="20"/>
          <w:lang w:val="en-US"/>
        </w:rPr>
        <w:t> </w:t>
      </w:r>
    </w:p>
    <w:p w14:paraId="5DD8EE3A" w14:textId="77777777" w:rsidR="001C2BBC" w:rsidRPr="001C2BBC" w:rsidRDefault="001C2BBC" w:rsidP="001C2BBC">
      <w:pPr>
        <w:rPr>
          <w:rFonts w:ascii="EYInterstate Light" w:hAnsi="EYInterstate Light"/>
          <w:sz w:val="20"/>
          <w:szCs w:val="20"/>
          <w:lang w:val="en-US"/>
        </w:rPr>
      </w:pPr>
    </w:p>
    <w:p w14:paraId="52AD68F5" w14:textId="34E48662" w:rsidR="003A2244" w:rsidRPr="002C6378" w:rsidRDefault="003A2244" w:rsidP="004A7EC1">
      <w:pPr>
        <w:pStyle w:val="Heading3"/>
        <w:numPr>
          <w:ilvl w:val="0"/>
          <w:numId w:val="1"/>
        </w:numPr>
        <w:rPr>
          <w:sz w:val="20"/>
          <w:szCs w:val="20"/>
          <w:lang w:val="en-US"/>
        </w:rPr>
      </w:pPr>
      <w:r w:rsidRPr="002C6378">
        <w:rPr>
          <w:sz w:val="20"/>
          <w:szCs w:val="20"/>
          <w:lang w:val="en-US"/>
        </w:rPr>
        <w:t xml:space="preserve">Cross-border </w:t>
      </w:r>
      <w:r w:rsidR="002F40C1" w:rsidRPr="002C6378">
        <w:rPr>
          <w:sz w:val="20"/>
          <w:szCs w:val="20"/>
          <w:lang w:val="en-US"/>
        </w:rPr>
        <w:t>ADR</w:t>
      </w:r>
    </w:p>
    <w:p w14:paraId="61A066A1" w14:textId="72BDC631" w:rsidR="003A2244" w:rsidRDefault="002C6378" w:rsidP="00830E8D">
      <w:pPr>
        <w:pStyle w:val="ListParagraph"/>
        <w:numPr>
          <w:ilvl w:val="0"/>
          <w:numId w:val="3"/>
        </w:numPr>
        <w:rPr>
          <w:rFonts w:ascii="EYInterstate Light" w:hAnsi="EYInterstate Light"/>
          <w:sz w:val="20"/>
          <w:szCs w:val="20"/>
          <w:lang w:val="en-US"/>
        </w:rPr>
      </w:pPr>
      <w:r w:rsidRPr="002C6378">
        <w:rPr>
          <w:rFonts w:ascii="EYInterstate Light" w:hAnsi="EYInterstate Light"/>
          <w:sz w:val="20"/>
          <w:szCs w:val="20"/>
          <w:lang w:val="en-US"/>
        </w:rPr>
        <w:t>If available, what p</w:t>
      </w:r>
      <w:r>
        <w:rPr>
          <w:rFonts w:ascii="EYInterstate Light" w:hAnsi="EYInterstate Light"/>
          <w:sz w:val="20"/>
          <w:szCs w:val="20"/>
          <w:lang w:val="en-US"/>
        </w:rPr>
        <w:t xml:space="preserve">ercentage </w:t>
      </w:r>
      <w:r w:rsidR="006A2AA3" w:rsidRPr="006A2AA3">
        <w:rPr>
          <w:rFonts w:ascii="EYInterstate Light" w:hAnsi="EYInterstate Light"/>
          <w:sz w:val="20"/>
          <w:szCs w:val="20"/>
          <w:lang w:val="en-US"/>
        </w:rPr>
        <w:t xml:space="preserve">of ADR cases in the financial sector involved cross-border disputes during the most recent full calendar </w:t>
      </w:r>
      <w:proofErr w:type="gramStart"/>
      <w:r w:rsidR="006A2AA3" w:rsidRPr="006A2AA3">
        <w:rPr>
          <w:rFonts w:ascii="EYInterstate Light" w:hAnsi="EYInterstate Light"/>
          <w:sz w:val="20"/>
          <w:szCs w:val="20"/>
          <w:lang w:val="en-US"/>
        </w:rPr>
        <w:t>year?</w:t>
      </w:r>
      <w:r w:rsidR="006A2AA3">
        <w:rPr>
          <w:rFonts w:ascii="EYInterstate Light" w:hAnsi="EYInterstate Light"/>
          <w:sz w:val="20"/>
          <w:szCs w:val="20"/>
          <w:lang w:val="en-US"/>
        </w:rPr>
        <w:t>:</w:t>
      </w:r>
      <w:proofErr w:type="gramEnd"/>
      <w:r w:rsidR="006A2AA3">
        <w:rPr>
          <w:rFonts w:ascii="EYInterstate Light" w:hAnsi="EYInterstate Light"/>
          <w:sz w:val="20"/>
          <w:szCs w:val="20"/>
          <w:lang w:val="en-US"/>
        </w:rPr>
        <w:t>_________________________________________</w:t>
      </w:r>
      <w:r w:rsidR="003A2244" w:rsidRPr="00597338">
        <w:rPr>
          <w:rFonts w:ascii="EYInterstate Light" w:hAnsi="EYInterstate Light"/>
          <w:sz w:val="20"/>
          <w:szCs w:val="20"/>
          <w:lang w:val="en-US"/>
        </w:rPr>
        <w:t>% </w:t>
      </w:r>
    </w:p>
    <w:p w14:paraId="76D00517" w14:textId="77777777" w:rsidR="006A2AA3" w:rsidRPr="00597338" w:rsidRDefault="006A2AA3" w:rsidP="004B44F4">
      <w:pPr>
        <w:pStyle w:val="ListParagraph"/>
        <w:ind w:left="360"/>
        <w:rPr>
          <w:rFonts w:ascii="EYInterstate Light" w:hAnsi="EYInterstate Light"/>
          <w:sz w:val="20"/>
          <w:szCs w:val="20"/>
          <w:lang w:val="en-US"/>
        </w:rPr>
      </w:pPr>
    </w:p>
    <w:p w14:paraId="618E1058" w14:textId="4366D072" w:rsidR="003A2244" w:rsidRPr="00597338" w:rsidRDefault="005C376C" w:rsidP="00830E8D">
      <w:pPr>
        <w:pStyle w:val="ListParagraph"/>
        <w:numPr>
          <w:ilvl w:val="0"/>
          <w:numId w:val="3"/>
        </w:numPr>
        <w:rPr>
          <w:rFonts w:ascii="EYInterstate Light" w:hAnsi="EYInterstate Light"/>
          <w:sz w:val="20"/>
          <w:szCs w:val="20"/>
          <w:lang w:val="en-US"/>
        </w:rPr>
      </w:pPr>
      <w:r w:rsidRPr="005C376C">
        <w:rPr>
          <w:rFonts w:ascii="EYInterstate Light" w:hAnsi="EYInterstate Light"/>
          <w:sz w:val="20"/>
          <w:szCs w:val="20"/>
          <w:lang w:val="en-US"/>
        </w:rPr>
        <w:t>What are the main difficulties in handling cross-border cases?</w:t>
      </w:r>
      <w:r w:rsidR="003A2244" w:rsidRPr="00597338">
        <w:rPr>
          <w:rFonts w:ascii="EYInterstate Light" w:hAnsi="EYInterstate Light"/>
          <w:sz w:val="20"/>
          <w:szCs w:val="20"/>
          <w:lang w:val="en-US"/>
        </w:rPr>
        <w:t xml:space="preserve"> </w:t>
      </w:r>
      <w:r w:rsidRPr="009D6198">
        <w:rPr>
          <w:rFonts w:ascii="EYInterstate Light" w:hAnsi="EYInterstate Light"/>
          <w:sz w:val="20"/>
          <w:szCs w:val="20"/>
          <w:lang w:val="en-US"/>
        </w:rPr>
        <w:t>(</w:t>
      </w:r>
      <w:r w:rsidRPr="007D333F">
        <w:rPr>
          <w:rFonts w:ascii="EYInterstate Light" w:hAnsi="EYInterstate Light"/>
          <w:sz w:val="20"/>
          <w:szCs w:val="20"/>
          <w:lang w:val="en-US"/>
        </w:rPr>
        <w:t>Tick all that apply</w:t>
      </w:r>
      <w:r w:rsidRPr="009D6198">
        <w:rPr>
          <w:rFonts w:ascii="EYInterstate Light" w:hAnsi="EYInterstate Light"/>
          <w:sz w:val="20"/>
          <w:szCs w:val="20"/>
          <w:lang w:val="en-US"/>
        </w:rPr>
        <w:t>.)</w:t>
      </w:r>
    </w:p>
    <w:p w14:paraId="2215E25A" w14:textId="5882FB45" w:rsidR="003A2244" w:rsidRPr="009014B7" w:rsidRDefault="008435D7" w:rsidP="00E151DC">
      <w:pPr>
        <w:ind w:left="720"/>
        <w:rPr>
          <w:rFonts w:ascii="EYInterstate Light" w:hAnsi="EYInterstate Light"/>
          <w:sz w:val="20"/>
          <w:szCs w:val="20"/>
          <w:lang w:val="en-US"/>
        </w:rPr>
      </w:pPr>
      <w:sdt>
        <w:sdtPr>
          <w:rPr>
            <w:rFonts w:ascii="EYInterstate Light" w:hAnsi="EYInterstate Light"/>
            <w:sz w:val="20"/>
            <w:szCs w:val="20"/>
            <w:lang w:val="en-US"/>
          </w:rPr>
          <w:id w:val="-1425333346"/>
          <w14:checkbox>
            <w14:checked w14:val="0"/>
            <w14:checkedState w14:val="2612" w14:font="MS Gothic"/>
            <w14:uncheckedState w14:val="2610" w14:font="MS Gothic"/>
          </w14:checkbox>
        </w:sdtPr>
        <w:sdtEndPr/>
        <w:sdtContent>
          <w:r w:rsidR="00E151DC">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Jurisdiction issues</w:t>
      </w:r>
      <w:r w:rsidR="003A2244" w:rsidRPr="009014B7">
        <w:rPr>
          <w:rFonts w:ascii="EYInterstate Light" w:hAnsi="EYInterstate Light"/>
          <w:sz w:val="20"/>
          <w:szCs w:val="20"/>
          <w:lang w:val="en-US"/>
        </w:rPr>
        <w:t> </w:t>
      </w:r>
    </w:p>
    <w:p w14:paraId="3C995D21" w14:textId="19F2FB04" w:rsidR="003A2244" w:rsidRPr="009014B7" w:rsidRDefault="008435D7" w:rsidP="00E151DC">
      <w:pPr>
        <w:ind w:left="720"/>
        <w:rPr>
          <w:rFonts w:ascii="EYInterstate Light" w:hAnsi="EYInterstate Light"/>
          <w:sz w:val="20"/>
          <w:szCs w:val="20"/>
          <w:lang w:val="en-US"/>
        </w:rPr>
      </w:pPr>
      <w:sdt>
        <w:sdtPr>
          <w:rPr>
            <w:rFonts w:ascii="EYInterstate Light" w:hAnsi="EYInterstate Light"/>
            <w:sz w:val="20"/>
            <w:szCs w:val="20"/>
            <w:lang w:val="en-US"/>
          </w:rPr>
          <w:id w:val="945806735"/>
          <w14:checkbox>
            <w14:checked w14:val="0"/>
            <w14:checkedState w14:val="2612" w14:font="MS Gothic"/>
            <w14:uncheckedState w14:val="2610" w14:font="MS Gothic"/>
          </w14:checkbox>
        </w:sdtPr>
        <w:sdtEndPr/>
        <w:sdtContent>
          <w:r w:rsidR="00E151DC">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Language barriers</w:t>
      </w:r>
      <w:r w:rsidR="003A2244" w:rsidRPr="009014B7">
        <w:rPr>
          <w:rFonts w:ascii="EYInterstate Light" w:hAnsi="EYInterstate Light"/>
          <w:sz w:val="20"/>
          <w:szCs w:val="20"/>
          <w:lang w:val="en-US"/>
        </w:rPr>
        <w:t> </w:t>
      </w:r>
    </w:p>
    <w:p w14:paraId="62968AEF" w14:textId="0C42F0A3" w:rsidR="003A2244" w:rsidRPr="009014B7" w:rsidRDefault="008435D7" w:rsidP="00E151DC">
      <w:pPr>
        <w:ind w:left="720"/>
        <w:rPr>
          <w:rFonts w:ascii="EYInterstate Light" w:hAnsi="EYInterstate Light"/>
          <w:sz w:val="20"/>
          <w:szCs w:val="20"/>
          <w:lang w:val="en-US"/>
        </w:rPr>
      </w:pPr>
      <w:sdt>
        <w:sdtPr>
          <w:rPr>
            <w:rFonts w:ascii="EYInterstate Light" w:hAnsi="EYInterstate Light"/>
            <w:sz w:val="20"/>
            <w:szCs w:val="20"/>
            <w:lang w:val="en-US"/>
          </w:rPr>
          <w:id w:val="-1107347806"/>
          <w14:checkbox>
            <w14:checked w14:val="0"/>
            <w14:checkedState w14:val="2612" w14:font="MS Gothic"/>
            <w14:uncheckedState w14:val="2610" w14:font="MS Gothic"/>
          </w14:checkbox>
        </w:sdtPr>
        <w:sdtEndPr/>
        <w:sdtContent>
          <w:r w:rsidR="00E151DC">
            <w:rPr>
              <w:rFonts w:ascii="MS Gothic" w:eastAsia="MS Gothic" w:hAnsi="MS Gothic" w:hint="eastAsia"/>
              <w:sz w:val="20"/>
              <w:szCs w:val="20"/>
              <w:lang w:val="en-US"/>
            </w:rPr>
            <w:t>☐</w:t>
          </w:r>
        </w:sdtContent>
      </w:sdt>
      <w:r w:rsidR="005C376C">
        <w:rPr>
          <w:rFonts w:ascii="EYInterstate Light" w:hAnsi="EYInterstate Light"/>
          <w:sz w:val="20"/>
          <w:szCs w:val="20"/>
          <w:lang w:val="en-US"/>
        </w:rPr>
        <w:t>D</w:t>
      </w:r>
      <w:r w:rsidR="003A2244" w:rsidRPr="00597338">
        <w:rPr>
          <w:rFonts w:ascii="EYInterstate Light" w:hAnsi="EYInterstate Light"/>
          <w:sz w:val="20"/>
          <w:szCs w:val="20"/>
          <w:lang w:val="en-US"/>
        </w:rPr>
        <w:t>ifferences</w:t>
      </w:r>
      <w:r w:rsidR="003A2244" w:rsidRPr="009014B7">
        <w:rPr>
          <w:rFonts w:ascii="EYInterstate Light" w:hAnsi="EYInterstate Light"/>
          <w:sz w:val="20"/>
          <w:szCs w:val="20"/>
          <w:lang w:val="en-US"/>
        </w:rPr>
        <w:t> </w:t>
      </w:r>
      <w:r w:rsidR="005C376C" w:rsidRPr="009014B7">
        <w:rPr>
          <w:rFonts w:ascii="EYInterstate Light" w:hAnsi="EYInterstate Light"/>
          <w:sz w:val="20"/>
          <w:szCs w:val="20"/>
          <w:lang w:val="en-US"/>
        </w:rPr>
        <w:t>in applicable law</w:t>
      </w:r>
    </w:p>
    <w:p w14:paraId="445CEBC2" w14:textId="66DE3E76" w:rsidR="003A2244" w:rsidRPr="009014B7" w:rsidRDefault="008435D7" w:rsidP="009014B7">
      <w:pPr>
        <w:ind w:left="720"/>
        <w:rPr>
          <w:rFonts w:ascii="EYInterstate Light" w:hAnsi="EYInterstate Light"/>
          <w:sz w:val="20"/>
          <w:szCs w:val="20"/>
          <w:lang w:val="en-US"/>
        </w:rPr>
      </w:pPr>
      <w:sdt>
        <w:sdtPr>
          <w:rPr>
            <w:rFonts w:ascii="EYInterstate Light" w:hAnsi="EYInterstate Light"/>
            <w:sz w:val="20"/>
            <w:szCs w:val="20"/>
            <w:lang w:val="en-US"/>
          </w:rPr>
          <w:id w:val="-1025624286"/>
          <w14:checkbox>
            <w14:checked w14:val="0"/>
            <w14:checkedState w14:val="2612" w14:font="MS Gothic"/>
            <w14:uncheckedState w14:val="2610" w14:font="MS Gothic"/>
          </w14:checkbox>
        </w:sdtPr>
        <w:sdtEndPr/>
        <w:sdtContent>
          <w:r w:rsidR="00E151DC">
            <w:rPr>
              <w:rFonts w:ascii="MS Gothic" w:eastAsia="MS Gothic" w:hAnsi="MS Gothic" w:hint="eastAsia"/>
              <w:sz w:val="20"/>
              <w:szCs w:val="20"/>
              <w:lang w:val="en-US"/>
            </w:rPr>
            <w:t>☐</w:t>
          </w:r>
        </w:sdtContent>
      </w:sdt>
      <w:r w:rsidR="009014B7">
        <w:rPr>
          <w:rFonts w:ascii="EYInterstate Light" w:hAnsi="EYInterstate Light"/>
          <w:sz w:val="20"/>
          <w:szCs w:val="20"/>
          <w:lang w:val="en-US"/>
        </w:rPr>
        <w:t>Difficulties</w:t>
      </w:r>
      <w:r w:rsidR="006A2AA3">
        <w:rPr>
          <w:rFonts w:ascii="EYInterstate Light" w:hAnsi="EYInterstate Light"/>
          <w:sz w:val="20"/>
          <w:szCs w:val="20"/>
          <w:lang w:val="en-US"/>
        </w:rPr>
        <w:t xml:space="preserve"> in</w:t>
      </w:r>
      <w:r w:rsidR="009014B7">
        <w:rPr>
          <w:rFonts w:ascii="EYInterstate Light" w:hAnsi="EYInterstate Light"/>
          <w:sz w:val="20"/>
          <w:szCs w:val="20"/>
          <w:lang w:val="en-US"/>
        </w:rPr>
        <w:t xml:space="preserve"> </w:t>
      </w:r>
      <w:r w:rsidR="009014B7" w:rsidRPr="009014B7">
        <w:rPr>
          <w:rFonts w:ascii="EYInterstate Light" w:hAnsi="EYInterstate Light"/>
          <w:sz w:val="20"/>
          <w:szCs w:val="20"/>
          <w:lang w:val="en-US"/>
        </w:rPr>
        <w:t>enforcing outcomes</w:t>
      </w:r>
    </w:p>
    <w:p w14:paraId="3BCD51C3" w14:textId="756941E1" w:rsidR="003A2244" w:rsidRDefault="008435D7" w:rsidP="00B8653E">
      <w:pPr>
        <w:ind w:left="720"/>
        <w:rPr>
          <w:rFonts w:ascii="EYInterstate Light" w:hAnsi="EYInterstate Light"/>
          <w:sz w:val="20"/>
          <w:szCs w:val="20"/>
          <w:lang w:val="en-US"/>
        </w:rPr>
      </w:pPr>
      <w:sdt>
        <w:sdtPr>
          <w:rPr>
            <w:rFonts w:ascii="EYInterstate Light" w:hAnsi="EYInterstate Light"/>
            <w:sz w:val="20"/>
            <w:szCs w:val="20"/>
            <w:lang w:val="en-US"/>
          </w:rPr>
          <w:id w:val="-1685745933"/>
          <w14:checkbox>
            <w14:checked w14:val="0"/>
            <w14:checkedState w14:val="2612" w14:font="MS Gothic"/>
            <w14:uncheckedState w14:val="2610" w14:font="MS Gothic"/>
          </w14:checkbox>
        </w:sdtPr>
        <w:sdtEndPr/>
        <w:sdtContent>
          <w:r w:rsidR="00E151DC">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 xml:space="preserve">Lack </w:t>
      </w:r>
      <w:r w:rsidR="00B8653E" w:rsidRPr="00B8653E">
        <w:rPr>
          <w:rFonts w:ascii="EYInterstate Light" w:hAnsi="EYInterstate Light"/>
          <w:sz w:val="20"/>
          <w:szCs w:val="20"/>
          <w:lang w:val="en-US"/>
        </w:rPr>
        <w:t xml:space="preserve">of participation by </w:t>
      </w:r>
      <w:r w:rsidR="006A2AA3">
        <w:rPr>
          <w:rFonts w:ascii="EYInterstate Light" w:hAnsi="EYInterstate Light"/>
          <w:sz w:val="20"/>
          <w:szCs w:val="20"/>
          <w:lang w:val="en-US"/>
        </w:rPr>
        <w:t>financial services providers</w:t>
      </w:r>
    </w:p>
    <w:p w14:paraId="1CB4C9DE" w14:textId="49027012" w:rsidR="006A2AA3" w:rsidRPr="004B44F4" w:rsidRDefault="008435D7" w:rsidP="00B8653E">
      <w:pPr>
        <w:ind w:left="720"/>
        <w:rPr>
          <w:rFonts w:ascii="EYInterstate Light" w:hAnsi="EYInterstate Light"/>
          <w:sz w:val="20"/>
          <w:szCs w:val="20"/>
          <w:lang w:val="en-GB"/>
        </w:rPr>
      </w:pPr>
      <w:sdt>
        <w:sdtPr>
          <w:rPr>
            <w:rFonts w:ascii="EYInterstate Light" w:hAnsi="EYInterstate Light"/>
            <w:sz w:val="20"/>
            <w:szCs w:val="20"/>
            <w:lang w:val="en-GB"/>
          </w:rPr>
          <w:id w:val="-1875688177"/>
          <w14:checkbox>
            <w14:checked w14:val="0"/>
            <w14:checkedState w14:val="2612" w14:font="MS Gothic"/>
            <w14:uncheckedState w14:val="2610" w14:font="MS Gothic"/>
          </w14:checkbox>
        </w:sdtPr>
        <w:sdtEndPr/>
        <w:sdtContent>
          <w:r w:rsidR="006A2AA3">
            <w:rPr>
              <w:rFonts w:ascii="MS Gothic" w:eastAsia="MS Gothic" w:hAnsi="MS Gothic" w:hint="eastAsia"/>
              <w:sz w:val="20"/>
              <w:szCs w:val="20"/>
              <w:lang w:val="en-GB"/>
            </w:rPr>
            <w:t>☐</w:t>
          </w:r>
        </w:sdtContent>
      </w:sdt>
      <w:r w:rsidR="006A2AA3" w:rsidRPr="006A2AA3">
        <w:rPr>
          <w:rFonts w:ascii="EYInterstate Light" w:hAnsi="EYInterstate Light"/>
          <w:sz w:val="20"/>
          <w:szCs w:val="20"/>
          <w:lang w:val="en-GB"/>
        </w:rPr>
        <w:t>Lack of consumer awareness or accessibility</w:t>
      </w:r>
    </w:p>
    <w:p w14:paraId="4EC668FA" w14:textId="7DB52156" w:rsidR="003A2244" w:rsidRPr="00597338" w:rsidRDefault="008435D7" w:rsidP="00E151DC">
      <w:pPr>
        <w:ind w:left="720"/>
        <w:rPr>
          <w:rFonts w:ascii="EYInterstate Light" w:hAnsi="EYInterstate Light"/>
          <w:sz w:val="20"/>
          <w:szCs w:val="20"/>
        </w:rPr>
      </w:pPr>
      <w:sdt>
        <w:sdtPr>
          <w:rPr>
            <w:rFonts w:ascii="EYInterstate Light" w:hAnsi="EYInterstate Light"/>
            <w:sz w:val="20"/>
            <w:szCs w:val="20"/>
            <w:lang w:val="en-US"/>
          </w:rPr>
          <w:id w:val="-54554605"/>
          <w14:checkbox>
            <w14:checked w14:val="0"/>
            <w14:checkedState w14:val="2612" w14:font="MS Gothic"/>
            <w14:uncheckedState w14:val="2610" w14:font="MS Gothic"/>
          </w14:checkbox>
        </w:sdtPr>
        <w:sdtEndPr/>
        <w:sdtContent>
          <w:r w:rsidR="00E151DC">
            <w:rPr>
              <w:rFonts w:ascii="MS Gothic" w:eastAsia="MS Gothic" w:hAnsi="MS Gothic" w:hint="eastAsia"/>
              <w:sz w:val="20"/>
              <w:szCs w:val="20"/>
              <w:lang w:val="en-US"/>
            </w:rPr>
            <w:t>☐</w:t>
          </w:r>
        </w:sdtContent>
      </w:sdt>
      <w:r w:rsidR="003A2244" w:rsidRPr="00597338">
        <w:rPr>
          <w:rFonts w:ascii="EYInterstate Light" w:hAnsi="EYInterstate Light"/>
          <w:sz w:val="20"/>
          <w:szCs w:val="20"/>
          <w:lang w:val="en-US"/>
        </w:rPr>
        <w:t>Other (</w:t>
      </w:r>
      <w:r w:rsidR="00B8653E">
        <w:rPr>
          <w:rFonts w:ascii="EYInterstate Light" w:hAnsi="EYInterstate Light"/>
          <w:sz w:val="20"/>
          <w:szCs w:val="20"/>
          <w:lang w:val="en-US"/>
        </w:rPr>
        <w:t xml:space="preserve">please </w:t>
      </w:r>
      <w:r w:rsidR="003A2244" w:rsidRPr="00597338">
        <w:rPr>
          <w:rFonts w:ascii="EYInterstate Light" w:hAnsi="EYInterstate Light"/>
          <w:sz w:val="20"/>
          <w:szCs w:val="20"/>
          <w:lang w:val="en-US"/>
        </w:rPr>
        <w:t>specify): ________________________</w:t>
      </w:r>
      <w:r w:rsidR="00B8653E">
        <w:rPr>
          <w:rFonts w:ascii="EYInterstate Light" w:hAnsi="EYInterstate Light"/>
          <w:sz w:val="20"/>
          <w:szCs w:val="20"/>
          <w:lang w:val="en-US"/>
        </w:rPr>
        <w:t>________________________________</w:t>
      </w:r>
      <w:r w:rsidR="003A2244" w:rsidRPr="00597338">
        <w:rPr>
          <w:rFonts w:ascii="EYInterstate Light" w:hAnsi="EYInterstate Light"/>
          <w:sz w:val="20"/>
          <w:szCs w:val="20"/>
        </w:rPr>
        <w:t> </w:t>
      </w:r>
    </w:p>
    <w:p w14:paraId="2CB60F12" w14:textId="252B7FA7" w:rsidR="003A2244" w:rsidRPr="00597338" w:rsidRDefault="003A2244" w:rsidP="004A7EC1">
      <w:pPr>
        <w:pStyle w:val="Heading3"/>
        <w:numPr>
          <w:ilvl w:val="0"/>
          <w:numId w:val="1"/>
        </w:numPr>
        <w:rPr>
          <w:sz w:val="20"/>
          <w:szCs w:val="20"/>
          <w:lang w:val="en-US"/>
        </w:rPr>
      </w:pPr>
      <w:r w:rsidRPr="00597338">
        <w:rPr>
          <w:sz w:val="20"/>
          <w:szCs w:val="20"/>
          <w:lang w:val="en-US"/>
        </w:rPr>
        <w:lastRenderedPageBreak/>
        <w:t xml:space="preserve">Outcomes of ADR </w:t>
      </w:r>
      <w:r w:rsidR="00B8653E">
        <w:rPr>
          <w:sz w:val="20"/>
          <w:szCs w:val="20"/>
          <w:lang w:val="en-US"/>
        </w:rPr>
        <w:t>c</w:t>
      </w:r>
      <w:r w:rsidRPr="00597338">
        <w:rPr>
          <w:sz w:val="20"/>
          <w:szCs w:val="20"/>
          <w:lang w:val="en-US"/>
        </w:rPr>
        <w:t>ases </w:t>
      </w:r>
    </w:p>
    <w:p w14:paraId="720CFCA1" w14:textId="4CC980BF" w:rsidR="008747F1" w:rsidRPr="007D333F" w:rsidRDefault="009A7E46" w:rsidP="00830E8D">
      <w:pPr>
        <w:pStyle w:val="ListParagraph"/>
        <w:numPr>
          <w:ilvl w:val="0"/>
          <w:numId w:val="3"/>
        </w:numPr>
        <w:rPr>
          <w:rFonts w:ascii="EYInterstate Light" w:hAnsi="EYInterstate Light"/>
          <w:sz w:val="20"/>
          <w:szCs w:val="20"/>
          <w:lang w:val="en-US"/>
        </w:rPr>
      </w:pPr>
      <w:r w:rsidRPr="009A7E46">
        <w:rPr>
          <w:rFonts w:ascii="EYInterstate Light" w:hAnsi="EYInterstate Light"/>
          <w:sz w:val="20"/>
          <w:szCs w:val="20"/>
          <w:lang w:val="en-US"/>
        </w:rPr>
        <w:t>In the financial sector in your Member State, ADR outcomes are generally</w:t>
      </w:r>
      <w:r w:rsidR="008747F1" w:rsidRPr="007D333F">
        <w:rPr>
          <w:rFonts w:ascii="EYInterstate Light" w:hAnsi="EYInterstate Light"/>
          <w:sz w:val="20"/>
          <w:szCs w:val="20"/>
          <w:lang w:val="en-US"/>
        </w:rPr>
        <w:t>:</w:t>
      </w:r>
    </w:p>
    <w:p w14:paraId="7FF98A5D" w14:textId="3E08B855" w:rsidR="003F252B" w:rsidRDefault="003F252B" w:rsidP="008747F1">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15BD6E12">
          <v:shape id="_x0000_i1139" type="#_x0000_t75" style="width:131.4pt;height:23.4pt" o:ole="">
            <v:imagedata r:id="rId53" o:title=""/>
          </v:shape>
          <w:control r:id="rId54" w:name="OptionButton11" w:shapeid="_x0000_i1139"/>
        </w:object>
      </w:r>
    </w:p>
    <w:p w14:paraId="62B2C982" w14:textId="6F5951AC" w:rsidR="002D1278" w:rsidRDefault="002D1278" w:rsidP="008747F1">
      <w:pPr>
        <w:ind w:left="708"/>
        <w:rPr>
          <w:rFonts w:ascii="EYInterstate Light" w:hAnsi="EYInterstate Light"/>
          <w:sz w:val="18"/>
          <w:szCs w:val="18"/>
          <w:lang w:val="en-US"/>
        </w:rPr>
      </w:pPr>
      <w:r w:rsidRPr="00E550F8">
        <w:rPr>
          <w:rFonts w:ascii="EYInterstate Light" w:hAnsi="EYInterstate Light"/>
          <w:sz w:val="18"/>
          <w:szCs w:val="18"/>
          <w:lang w:val="en-US"/>
        </w:rPr>
        <w:object w:dxaOrig="1440" w:dyaOrig="1440" w14:anchorId="615B280A">
          <v:shape id="_x0000_i1141" type="#_x0000_t75" style="width:218.4pt;height:39.6pt" o:ole="">
            <v:imagedata r:id="rId55" o:title=""/>
          </v:shape>
          <w:control r:id="rId56" w:name="OptionButton13" w:shapeid="_x0000_i1141"/>
        </w:object>
      </w:r>
    </w:p>
    <w:p w14:paraId="07761AB7" w14:textId="66D14A4A" w:rsidR="00BC50F0" w:rsidRDefault="00BC50F0" w:rsidP="008747F1">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3F583BB7">
          <v:shape id="_x0000_i1143" type="#_x0000_t75" style="width:108pt;height:19.2pt" o:ole="">
            <v:imagedata r:id="rId57" o:title=""/>
          </v:shape>
          <w:control r:id="rId58" w:name="OptionButton20" w:shapeid="_x0000_i1143"/>
        </w:object>
      </w:r>
    </w:p>
    <w:p w14:paraId="6E27021C" w14:textId="5C39D449" w:rsidR="002D1278" w:rsidRDefault="00CF15B0" w:rsidP="008747F1">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3A4879B0">
          <v:shape id="_x0000_i1145" type="#_x0000_t75" style="width:249pt;height:44.4pt" o:ole="">
            <v:imagedata r:id="rId59" o:title=""/>
          </v:shape>
          <w:control r:id="rId60" w:name="OptionButton24" w:shapeid="_x0000_i1145"/>
        </w:object>
      </w:r>
    </w:p>
    <w:p w14:paraId="0ACB25CB" w14:textId="3B316271" w:rsidR="002D1278" w:rsidRDefault="008F4E04" w:rsidP="008747F1">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65976721">
          <v:shape id="_x0000_i1147" type="#_x0000_t75" style="width:151.2pt;height:27pt" o:ole="">
            <v:imagedata r:id="rId61" o:title=""/>
          </v:shape>
          <w:control r:id="rId62" w:name="OptionButton40" w:shapeid="_x0000_i1147"/>
        </w:object>
      </w:r>
    </w:p>
    <w:p w14:paraId="39A6136F" w14:textId="7D1028EC" w:rsidR="00BE4696" w:rsidRPr="00E151DC" w:rsidRDefault="00BE4696" w:rsidP="00BE4696">
      <w:pPr>
        <w:rPr>
          <w:rFonts w:ascii="EYInterstate Light" w:hAnsi="EYInterstate Light"/>
          <w:sz w:val="20"/>
          <w:szCs w:val="20"/>
          <w:lang w:val="en-US"/>
        </w:rPr>
      </w:pPr>
      <w:r w:rsidRPr="00597338">
        <w:rPr>
          <w:rFonts w:ascii="EYInterstate Light" w:hAnsi="EYInterstate Light"/>
          <w:sz w:val="20"/>
          <w:szCs w:val="20"/>
          <w:lang w:val="en-US"/>
        </w:rPr>
        <w:t>Please</w:t>
      </w:r>
      <w:r w:rsidR="009A7E46" w:rsidRPr="009A7E46">
        <w:rPr>
          <w:rFonts w:ascii="EYInterstate Light" w:hAnsi="EYInterstate Light"/>
          <w:sz w:val="20"/>
          <w:szCs w:val="20"/>
          <w:lang w:val="en-US"/>
        </w:rPr>
        <w:t xml:space="preserve"> explain briefly, including the legal effect of ADR outcomes and any consequences of non-compliance</w:t>
      </w:r>
      <w:r w:rsidRPr="00597338">
        <w:rPr>
          <w:rFonts w:ascii="EYInterstate Light" w:hAnsi="EYInterstate Light"/>
          <w:sz w:val="20"/>
          <w:szCs w:val="20"/>
          <w:lang w:val="en-US"/>
        </w:rPr>
        <w:t>: _______________________________________________________</w:t>
      </w:r>
      <w:r w:rsidR="003F252B">
        <w:rPr>
          <w:rFonts w:ascii="EYInterstate Light" w:hAnsi="EYInterstate Light"/>
          <w:sz w:val="20"/>
          <w:szCs w:val="20"/>
          <w:lang w:val="en-US"/>
        </w:rPr>
        <w:t>___________________</w:t>
      </w:r>
    </w:p>
    <w:p w14:paraId="2AEB0B40" w14:textId="77777777" w:rsidR="00E151DC" w:rsidRPr="00597338" w:rsidRDefault="00E151DC" w:rsidP="00E151DC">
      <w:pPr>
        <w:ind w:left="720"/>
        <w:rPr>
          <w:rFonts w:ascii="EYInterstate Light" w:hAnsi="EYInterstate Light"/>
          <w:sz w:val="20"/>
          <w:szCs w:val="20"/>
          <w:lang w:val="en-US"/>
        </w:rPr>
      </w:pPr>
    </w:p>
    <w:p w14:paraId="48B4B62D" w14:textId="405A5A18" w:rsidR="00F86268" w:rsidRPr="002829E4" w:rsidRDefault="003A2244" w:rsidP="004A7EC1">
      <w:pPr>
        <w:pStyle w:val="Heading3"/>
        <w:numPr>
          <w:ilvl w:val="0"/>
          <w:numId w:val="1"/>
        </w:numPr>
        <w:rPr>
          <w:sz w:val="20"/>
          <w:szCs w:val="20"/>
          <w:lang w:val="en-US"/>
        </w:rPr>
      </w:pPr>
      <w:r w:rsidRPr="00543522">
        <w:rPr>
          <w:sz w:val="20"/>
          <w:szCs w:val="20"/>
          <w:lang w:val="en-US"/>
        </w:rPr>
        <w:t xml:space="preserve">Compliance </w:t>
      </w:r>
      <w:r w:rsidR="00206D15">
        <w:rPr>
          <w:sz w:val="20"/>
          <w:szCs w:val="20"/>
          <w:lang w:val="en-US"/>
        </w:rPr>
        <w:t>and effectiveness</w:t>
      </w:r>
      <w:r w:rsidRPr="00543522">
        <w:rPr>
          <w:sz w:val="20"/>
          <w:szCs w:val="20"/>
          <w:lang w:val="en-US"/>
        </w:rPr>
        <w:t> </w:t>
      </w:r>
    </w:p>
    <w:p w14:paraId="0CAFD889" w14:textId="06F69D3F" w:rsidR="003A2244" w:rsidRPr="00597338" w:rsidRDefault="0065234E" w:rsidP="00830E8D">
      <w:pPr>
        <w:pStyle w:val="ListParagraph"/>
        <w:numPr>
          <w:ilvl w:val="0"/>
          <w:numId w:val="3"/>
        </w:numPr>
        <w:rPr>
          <w:rFonts w:ascii="EYInterstate Light" w:hAnsi="EYInterstate Light"/>
          <w:sz w:val="20"/>
          <w:szCs w:val="20"/>
          <w:lang w:val="en-US"/>
        </w:rPr>
      </w:pPr>
      <w:r w:rsidRPr="0065234E">
        <w:rPr>
          <w:rFonts w:ascii="EYInterstate Light" w:hAnsi="EYInterstate Light"/>
          <w:sz w:val="20"/>
          <w:szCs w:val="20"/>
          <w:lang w:val="en-US"/>
        </w:rPr>
        <w:t xml:space="preserve">Is compliance with decisions </w:t>
      </w:r>
      <w:r w:rsidR="008F4E04">
        <w:rPr>
          <w:rFonts w:ascii="EYInterstate Light" w:hAnsi="EYInterstate Light"/>
          <w:sz w:val="20"/>
          <w:szCs w:val="20"/>
          <w:lang w:val="en-US"/>
        </w:rPr>
        <w:t xml:space="preserve">or outcomes </w:t>
      </w:r>
      <w:r w:rsidRPr="0065234E">
        <w:rPr>
          <w:rFonts w:ascii="EYInterstate Light" w:hAnsi="EYInterstate Light"/>
          <w:sz w:val="20"/>
          <w:szCs w:val="20"/>
          <w:lang w:val="en-US"/>
        </w:rPr>
        <w:t>monitored?</w:t>
      </w:r>
    </w:p>
    <w:p w14:paraId="204C30F6" w14:textId="36F8B998"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0B76CA30">
          <v:shape id="_x0000_i1149" type="#_x0000_t75" style="width:108pt;height:19.2pt" o:ole="">
            <v:imagedata r:id="rId40" o:title=""/>
          </v:shape>
          <w:control r:id="rId63" w:name="OptionButton27" w:shapeid="_x0000_i1149"/>
        </w:object>
      </w:r>
    </w:p>
    <w:p w14:paraId="25FF2137" w14:textId="5F28B39B"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67374809">
          <v:shape id="_x0000_i1151" type="#_x0000_t75" style="width:108pt;height:19.2pt" o:ole="">
            <v:imagedata r:id="rId13" o:title=""/>
          </v:shape>
          <w:control r:id="rId64" w:name="OptionButton18" w:shapeid="_x0000_i1151"/>
        </w:object>
      </w:r>
    </w:p>
    <w:p w14:paraId="259172B8" w14:textId="3F4C5DC3" w:rsidR="00B176B1" w:rsidRDefault="00B176B1" w:rsidP="008E37D4">
      <w:pPr>
        <w:ind w:left="708"/>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4ED36EBD">
          <v:shape id="_x0000_i1153" type="#_x0000_t75" style="width:152.4pt;height:27pt" o:ole="">
            <v:imagedata r:id="rId15" o:title=""/>
          </v:shape>
          <w:control r:id="rId65" w:name="OptionButton35" w:shapeid="_x0000_i1153"/>
        </w:object>
      </w:r>
    </w:p>
    <w:p w14:paraId="17929641" w14:textId="63E1879F" w:rsidR="0065234E" w:rsidRDefault="0065234E" w:rsidP="004B44F4">
      <w:pPr>
        <w:ind w:left="360"/>
        <w:jc w:val="both"/>
        <w:rPr>
          <w:rFonts w:ascii="EYInterstate Light" w:hAnsi="EYInterstate Light"/>
          <w:sz w:val="20"/>
          <w:szCs w:val="20"/>
          <w:lang w:val="en-US"/>
        </w:rPr>
      </w:pPr>
      <w:r w:rsidRPr="00FB6E21">
        <w:rPr>
          <w:rFonts w:ascii="EYInterstate Light" w:hAnsi="EYInterstate Light"/>
          <w:sz w:val="20"/>
          <w:szCs w:val="20"/>
          <w:lang w:val="en-US"/>
        </w:rPr>
        <w:t>If yes, please briefly describe</w:t>
      </w:r>
      <w:r w:rsidR="0000274B">
        <w:rPr>
          <w:rFonts w:ascii="EYInterstate Light" w:hAnsi="EYInterstate Light"/>
          <w:sz w:val="20"/>
          <w:szCs w:val="20"/>
          <w:lang w:val="en-US"/>
        </w:rPr>
        <w:t xml:space="preserve"> </w:t>
      </w:r>
      <w:r w:rsidR="0000274B" w:rsidRPr="0000274B">
        <w:rPr>
          <w:rFonts w:ascii="EYInterstate Light" w:hAnsi="EYInterstate Light"/>
          <w:sz w:val="20"/>
          <w:szCs w:val="20"/>
          <w:lang w:val="en-US"/>
        </w:rPr>
        <w:t>by whom, how, and how frequently</w:t>
      </w:r>
      <w:r w:rsidRPr="00597338">
        <w:rPr>
          <w:rFonts w:ascii="EYInterstate Light" w:hAnsi="EYInterstate Light"/>
          <w:sz w:val="20"/>
          <w:szCs w:val="20"/>
          <w:lang w:val="en-US"/>
        </w:rPr>
        <w:t>: __________________________</w:t>
      </w:r>
    </w:p>
    <w:p w14:paraId="6DD2C001" w14:textId="77777777" w:rsidR="0065234E" w:rsidRDefault="0065234E" w:rsidP="003A2244">
      <w:pPr>
        <w:ind w:left="360"/>
        <w:rPr>
          <w:rFonts w:ascii="EYInterstate Light" w:hAnsi="EYInterstate Light"/>
          <w:sz w:val="20"/>
          <w:szCs w:val="20"/>
          <w:lang w:val="en-US"/>
        </w:rPr>
      </w:pPr>
    </w:p>
    <w:p w14:paraId="77C3D8DF" w14:textId="10838ADE" w:rsidR="00423896" w:rsidRPr="00423896" w:rsidRDefault="0000274B" w:rsidP="00830E8D">
      <w:pPr>
        <w:pStyle w:val="ListParagraph"/>
        <w:numPr>
          <w:ilvl w:val="0"/>
          <w:numId w:val="3"/>
        </w:numPr>
        <w:rPr>
          <w:rFonts w:ascii="EYInterstate Light" w:hAnsi="EYInterstate Light"/>
          <w:sz w:val="20"/>
          <w:szCs w:val="20"/>
          <w:lang w:val="en-US"/>
        </w:rPr>
      </w:pPr>
      <w:r w:rsidRPr="0000274B">
        <w:rPr>
          <w:rFonts w:ascii="EYInterstate Light" w:hAnsi="EYInterstate Light"/>
          <w:sz w:val="20"/>
          <w:szCs w:val="20"/>
          <w:lang w:val="en-US"/>
        </w:rPr>
        <w:t>If known, what are the main reasons for non-compliance with ADR decisions or outcomes</w:t>
      </w:r>
      <w:r w:rsidR="003E4632" w:rsidRPr="003E4632">
        <w:rPr>
          <w:rFonts w:ascii="EYInterstate Light" w:hAnsi="EYInterstate Light"/>
          <w:sz w:val="20"/>
          <w:szCs w:val="20"/>
          <w:lang w:val="en-US"/>
        </w:rPr>
        <w:t>?</w:t>
      </w:r>
    </w:p>
    <w:p w14:paraId="04EB6729" w14:textId="77777777" w:rsidR="003E4632" w:rsidRPr="00597338" w:rsidRDefault="003E4632" w:rsidP="007D333F">
      <w:pPr>
        <w:rPr>
          <w:rFonts w:ascii="EYInterstate Light" w:hAnsi="EYInterstate Light"/>
          <w:sz w:val="20"/>
          <w:szCs w:val="20"/>
          <w:lang w:val="en-US"/>
        </w:rPr>
      </w:pPr>
      <w:r w:rsidRPr="00597338">
        <w:rPr>
          <w:rFonts w:ascii="EYInterstate Light" w:hAnsi="EYInterstate Light"/>
          <w:sz w:val="20"/>
          <w:szCs w:val="20"/>
          <w:lang w:val="en-US"/>
        </w:rPr>
        <w:t>Please elaborate on your answer: _______________________________________________________</w:t>
      </w:r>
    </w:p>
    <w:p w14:paraId="0D979F8F" w14:textId="2B7CD787" w:rsidR="003A2244" w:rsidRPr="003E4632" w:rsidRDefault="003A2244" w:rsidP="00E151DC">
      <w:pPr>
        <w:ind w:left="720"/>
        <w:rPr>
          <w:rFonts w:ascii="EYInterstate Light" w:hAnsi="EYInterstate Light"/>
          <w:sz w:val="20"/>
          <w:szCs w:val="20"/>
          <w:lang w:val="en-US"/>
        </w:rPr>
      </w:pPr>
      <w:r w:rsidRPr="003E4632">
        <w:rPr>
          <w:rFonts w:ascii="EYInterstate Light" w:hAnsi="EYInterstate Light"/>
          <w:sz w:val="20"/>
          <w:szCs w:val="20"/>
          <w:lang w:val="en-US"/>
        </w:rPr>
        <w:t> </w:t>
      </w:r>
    </w:p>
    <w:p w14:paraId="0CD0F969" w14:textId="61F5A079" w:rsidR="003A2244" w:rsidRPr="00543522" w:rsidRDefault="005437B9" w:rsidP="004A7EC1">
      <w:pPr>
        <w:pStyle w:val="Heading3"/>
        <w:numPr>
          <w:ilvl w:val="0"/>
          <w:numId w:val="1"/>
        </w:numPr>
        <w:rPr>
          <w:sz w:val="20"/>
          <w:szCs w:val="20"/>
          <w:lang w:val="en-US"/>
        </w:rPr>
      </w:pPr>
      <w:r>
        <w:rPr>
          <w:sz w:val="20"/>
          <w:szCs w:val="20"/>
          <w:lang w:val="en-US"/>
        </w:rPr>
        <w:t>Efficiency</w:t>
      </w:r>
    </w:p>
    <w:p w14:paraId="47FCD70F" w14:textId="15C3BC2E" w:rsidR="003A2244" w:rsidRDefault="00AA25C9" w:rsidP="00830E8D">
      <w:pPr>
        <w:pStyle w:val="ListParagraph"/>
        <w:numPr>
          <w:ilvl w:val="0"/>
          <w:numId w:val="3"/>
        </w:numPr>
        <w:rPr>
          <w:rFonts w:ascii="EYInterstate Light" w:hAnsi="EYInterstate Light"/>
          <w:sz w:val="20"/>
          <w:szCs w:val="20"/>
          <w:lang w:val="en-US"/>
        </w:rPr>
      </w:pPr>
      <w:r>
        <w:rPr>
          <w:rFonts w:ascii="EYInterstate Light" w:hAnsi="EYInterstate Light"/>
          <w:sz w:val="20"/>
          <w:szCs w:val="20"/>
          <w:lang w:val="en-US"/>
        </w:rPr>
        <w:t>W</w:t>
      </w:r>
      <w:r w:rsidR="00E051E4" w:rsidRPr="00E051E4">
        <w:rPr>
          <w:rFonts w:ascii="EYInterstate Light" w:hAnsi="EYInterstate Light"/>
          <w:sz w:val="20"/>
          <w:szCs w:val="20"/>
          <w:lang w:val="en-US"/>
        </w:rPr>
        <w:t xml:space="preserve">hat is the average time to resolve a </w:t>
      </w:r>
      <w:proofErr w:type="gramStart"/>
      <w:r w:rsidR="00E051E4" w:rsidRPr="00E051E4">
        <w:rPr>
          <w:rFonts w:ascii="EYInterstate Light" w:hAnsi="EYInterstate Light"/>
          <w:sz w:val="20"/>
          <w:szCs w:val="20"/>
          <w:lang w:val="en-US"/>
        </w:rPr>
        <w:t>case?</w:t>
      </w:r>
      <w:r w:rsidR="003A2244" w:rsidRPr="00597338">
        <w:rPr>
          <w:rFonts w:ascii="EYInterstate Light" w:hAnsi="EYInterstate Light"/>
          <w:sz w:val="20"/>
          <w:szCs w:val="20"/>
          <w:lang w:val="en-US"/>
        </w:rPr>
        <w:t>:</w:t>
      </w:r>
      <w:proofErr w:type="gramEnd"/>
      <w:r w:rsidR="003A2244" w:rsidRPr="00597338">
        <w:rPr>
          <w:rFonts w:ascii="EYInterstate Light" w:hAnsi="EYInterstate Light"/>
          <w:sz w:val="20"/>
          <w:szCs w:val="20"/>
          <w:lang w:val="en-US"/>
        </w:rPr>
        <w:t xml:space="preserve"> _____________</w:t>
      </w:r>
      <w:r w:rsidR="00E051E4">
        <w:rPr>
          <w:rFonts w:ascii="EYInterstate Light" w:hAnsi="EYInterstate Light"/>
          <w:sz w:val="20"/>
          <w:szCs w:val="20"/>
          <w:lang w:val="en-US"/>
        </w:rPr>
        <w:t>____</w:t>
      </w:r>
      <w:r w:rsidR="003A2244" w:rsidRPr="00597338">
        <w:rPr>
          <w:rFonts w:ascii="EYInterstate Light" w:hAnsi="EYInterstate Light"/>
          <w:sz w:val="20"/>
          <w:szCs w:val="20"/>
          <w:lang w:val="en-US"/>
        </w:rPr>
        <w:t>__</w:t>
      </w:r>
      <w:r w:rsidR="007B5255">
        <w:rPr>
          <w:rFonts w:ascii="EYInterstate Light" w:hAnsi="EYInterstate Light"/>
          <w:sz w:val="20"/>
          <w:szCs w:val="20"/>
          <w:lang w:val="en-US"/>
        </w:rPr>
        <w:t>_____</w:t>
      </w:r>
      <w:r w:rsidR="003A2244" w:rsidRPr="00597338">
        <w:rPr>
          <w:rFonts w:ascii="EYInterstate Light" w:hAnsi="EYInterstate Light"/>
          <w:sz w:val="20"/>
          <w:szCs w:val="20"/>
          <w:lang w:val="en-US"/>
        </w:rPr>
        <w:t>_ days </w:t>
      </w:r>
    </w:p>
    <w:p w14:paraId="3BA45F13" w14:textId="4A0CA112" w:rsidR="00744175" w:rsidRDefault="00744175" w:rsidP="00830E8D">
      <w:pPr>
        <w:pStyle w:val="ListParagraph"/>
        <w:numPr>
          <w:ilvl w:val="0"/>
          <w:numId w:val="3"/>
        </w:numPr>
        <w:rPr>
          <w:rFonts w:ascii="EYInterstate Light" w:hAnsi="EYInterstate Light"/>
          <w:sz w:val="20"/>
          <w:szCs w:val="20"/>
          <w:lang w:val="en-US"/>
        </w:rPr>
      </w:pPr>
      <w:r w:rsidRPr="00744175">
        <w:rPr>
          <w:rFonts w:ascii="EYInterstate Light" w:hAnsi="EYInterstate Light"/>
          <w:sz w:val="20"/>
          <w:szCs w:val="20"/>
          <w:lang w:val="en-US"/>
        </w:rPr>
        <w:t>To your knowledge, is the time required to resolve a case a barrier for consumers using ADR?</w:t>
      </w:r>
    </w:p>
    <w:p w14:paraId="33486EA9" w14:textId="08FC9D73"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57EABCAE">
          <v:shape id="_x0000_i1155" type="#_x0000_t75" style="width:108pt;height:19.2pt" o:ole="">
            <v:imagedata r:id="rId24" o:title=""/>
          </v:shape>
          <w:control r:id="rId66" w:name="OptionButton28" w:shapeid="_x0000_i1155"/>
        </w:object>
      </w:r>
    </w:p>
    <w:p w14:paraId="7CCA0F86" w14:textId="70F1DA38"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6355561F">
          <v:shape id="_x0000_i1157" type="#_x0000_t75" style="width:108pt;height:19.2pt" o:ole="">
            <v:imagedata r:id="rId13" o:title=""/>
          </v:shape>
          <w:control r:id="rId67" w:name="OptionButton19" w:shapeid="_x0000_i1157"/>
        </w:object>
      </w:r>
    </w:p>
    <w:p w14:paraId="206477F9" w14:textId="05A8691A" w:rsidR="00B176B1" w:rsidRDefault="00B176B1" w:rsidP="008E37D4">
      <w:pPr>
        <w:ind w:left="708"/>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5BD5C737">
          <v:shape id="_x0000_i1159" type="#_x0000_t75" style="width:152.4pt;height:27pt" o:ole="">
            <v:imagedata r:id="rId15" o:title=""/>
          </v:shape>
          <w:control r:id="rId68" w:name="OptionButton36" w:shapeid="_x0000_i1159"/>
        </w:object>
      </w:r>
    </w:p>
    <w:p w14:paraId="66F2C932" w14:textId="62CAFD4E" w:rsidR="00744175" w:rsidRPr="00597338" w:rsidRDefault="00744175" w:rsidP="007D333F">
      <w:pPr>
        <w:rPr>
          <w:rFonts w:ascii="EYInterstate Light" w:hAnsi="EYInterstate Light"/>
          <w:sz w:val="20"/>
          <w:szCs w:val="20"/>
          <w:lang w:val="en-US"/>
        </w:rPr>
      </w:pPr>
      <w:r w:rsidRPr="00597338">
        <w:rPr>
          <w:rFonts w:ascii="EYInterstate Light" w:hAnsi="EYInterstate Light"/>
          <w:sz w:val="20"/>
          <w:szCs w:val="20"/>
          <w:lang w:val="en-US"/>
        </w:rPr>
        <w:lastRenderedPageBreak/>
        <w:t>Please elaborate on your answer: _______________________________________________________</w:t>
      </w:r>
    </w:p>
    <w:p w14:paraId="6C73686C" w14:textId="77777777" w:rsidR="00744175" w:rsidRPr="00597338" w:rsidRDefault="00744175" w:rsidP="00744175">
      <w:pPr>
        <w:ind w:left="360"/>
        <w:jc w:val="both"/>
        <w:rPr>
          <w:rFonts w:ascii="EYInterstate Light" w:hAnsi="EYInterstate Light"/>
          <w:sz w:val="20"/>
          <w:szCs w:val="20"/>
          <w:lang w:val="en-US"/>
        </w:rPr>
      </w:pPr>
    </w:p>
    <w:p w14:paraId="46059281" w14:textId="430DB5D7" w:rsidR="003A2244" w:rsidRPr="00597338" w:rsidRDefault="00A70793" w:rsidP="00830E8D">
      <w:pPr>
        <w:pStyle w:val="ListParagraph"/>
        <w:numPr>
          <w:ilvl w:val="0"/>
          <w:numId w:val="3"/>
        </w:numPr>
        <w:rPr>
          <w:rFonts w:ascii="EYInterstate Light" w:hAnsi="EYInterstate Light"/>
          <w:sz w:val="20"/>
          <w:szCs w:val="20"/>
          <w:lang w:val="en-US"/>
        </w:rPr>
      </w:pPr>
      <w:r w:rsidRPr="00A70793">
        <w:rPr>
          <w:rFonts w:ascii="EYInterstate Light" w:hAnsi="EYInterstate Light"/>
          <w:sz w:val="20"/>
          <w:szCs w:val="20"/>
          <w:lang w:val="en-US"/>
        </w:rPr>
        <w:t>Compared to court proceedings, ADR is generally</w:t>
      </w:r>
      <w:r w:rsidR="008B471E">
        <w:rPr>
          <w:rFonts w:ascii="EYInterstate Light" w:hAnsi="EYInterstate Light"/>
          <w:sz w:val="20"/>
          <w:szCs w:val="20"/>
          <w:lang w:val="en-US"/>
        </w:rPr>
        <w:t xml:space="preserve"> for consumers</w:t>
      </w:r>
      <w:r w:rsidR="003A2244" w:rsidRPr="00597338">
        <w:rPr>
          <w:rFonts w:ascii="EYInterstate Light" w:hAnsi="EYInterstate Light"/>
          <w:sz w:val="20"/>
          <w:szCs w:val="20"/>
          <w:lang w:val="en-US"/>
        </w:rPr>
        <w:t>: </w:t>
      </w:r>
    </w:p>
    <w:p w14:paraId="219E8521" w14:textId="3CF600EF" w:rsidR="008B471E" w:rsidRDefault="00BE1F57" w:rsidP="00A70793">
      <w:pPr>
        <w:ind w:left="720"/>
        <w:rPr>
          <w:rFonts w:ascii="EYInterstate Light" w:hAnsi="EYInterstate Light"/>
          <w:sz w:val="20"/>
          <w:szCs w:val="20"/>
          <w:lang w:val="en-US"/>
        </w:rPr>
      </w:pPr>
      <w:r>
        <w:rPr>
          <w:rFonts w:ascii="EYInterstate Light" w:hAnsi="EYInterstate Light"/>
          <w:sz w:val="20"/>
          <w:szCs w:val="20"/>
          <w:lang w:val="en-US"/>
        </w:rPr>
        <w:object w:dxaOrig="1440" w:dyaOrig="1440" w14:anchorId="056CC04E">
          <v:shape id="_x0000_i1161" type="#_x0000_t75" style="width:136.2pt;height:24pt" o:ole="">
            <v:imagedata r:id="rId69" o:title=""/>
          </v:shape>
          <w:control r:id="rId70" w:name="OptionButton30" w:shapeid="_x0000_i1161"/>
        </w:object>
      </w:r>
    </w:p>
    <w:p w14:paraId="5DF99F5F" w14:textId="5E5D4D8C" w:rsidR="00F41A7B" w:rsidRPr="00A70793" w:rsidRDefault="00F41A7B" w:rsidP="00A70793">
      <w:pPr>
        <w:ind w:left="720"/>
        <w:rPr>
          <w:rFonts w:ascii="EYInterstate Light" w:hAnsi="EYInterstate Light"/>
          <w:sz w:val="20"/>
          <w:szCs w:val="20"/>
          <w:lang w:val="en-US"/>
        </w:rPr>
      </w:pPr>
      <w:r>
        <w:rPr>
          <w:rFonts w:ascii="EYInterstate Light" w:hAnsi="EYInterstate Light"/>
          <w:sz w:val="20"/>
          <w:szCs w:val="20"/>
          <w:lang w:val="en-US"/>
        </w:rPr>
        <w:object w:dxaOrig="1440" w:dyaOrig="1440" w14:anchorId="57EF5EF6">
          <v:shape id="_x0000_i1163" type="#_x0000_t75" style="width:108pt;height:19.2pt" o:ole="">
            <v:imagedata r:id="rId71" o:title=""/>
          </v:shape>
          <w:control r:id="rId72" w:name="OptionButton49" w:shapeid="_x0000_i1163"/>
        </w:object>
      </w:r>
    </w:p>
    <w:p w14:paraId="1B2226E7" w14:textId="274FC573" w:rsidR="002F3D20" w:rsidRDefault="002F3D20" w:rsidP="00A70793">
      <w:pPr>
        <w:ind w:left="720"/>
        <w:rPr>
          <w:rFonts w:ascii="EYInterstate Light" w:hAnsi="EYInterstate Light"/>
          <w:sz w:val="20"/>
          <w:szCs w:val="20"/>
          <w:lang w:val="en-US"/>
        </w:rPr>
      </w:pPr>
      <w:r>
        <w:rPr>
          <w:rFonts w:ascii="EYInterstate Light" w:hAnsi="EYInterstate Light"/>
          <w:sz w:val="20"/>
          <w:szCs w:val="20"/>
          <w:lang w:val="en-US"/>
        </w:rPr>
        <w:object w:dxaOrig="1440" w:dyaOrig="1440" w14:anchorId="5A6332F2">
          <v:shape id="_x0000_i1165" type="#_x0000_t75" style="width:108pt;height:19.2pt" o:ole="">
            <v:imagedata r:id="rId73" o:title=""/>
          </v:shape>
          <w:control r:id="rId74" w:name="OptionButton50" w:shapeid="_x0000_i1165"/>
        </w:object>
      </w:r>
    </w:p>
    <w:p w14:paraId="50DFF6FD" w14:textId="413C64AD" w:rsidR="00E4245A" w:rsidRPr="00A70793" w:rsidRDefault="00E4245A" w:rsidP="00F17C25">
      <w:pPr>
        <w:ind w:left="720"/>
        <w:rPr>
          <w:rFonts w:ascii="EYInterstate Light" w:hAnsi="EYInterstate Light"/>
          <w:sz w:val="20"/>
          <w:szCs w:val="20"/>
          <w:lang w:val="en-US"/>
        </w:rPr>
      </w:pPr>
      <w:r>
        <w:rPr>
          <w:rFonts w:ascii="EYInterstate Light" w:hAnsi="EYInterstate Light"/>
          <w:sz w:val="20"/>
          <w:szCs w:val="20"/>
          <w:lang w:val="en-US"/>
        </w:rPr>
        <w:object w:dxaOrig="1440" w:dyaOrig="1440" w14:anchorId="132BC996">
          <v:shape id="_x0000_i3255" type="#_x0000_t75" style="width:168pt;height:30pt" o:ole="">
            <v:imagedata r:id="rId75" o:title=""/>
          </v:shape>
          <w:control r:id="rId76" w:name="OptionButton60" w:shapeid="_x0000_i3255"/>
        </w:object>
      </w:r>
    </w:p>
    <w:p w14:paraId="7964FB5B" w14:textId="41846553" w:rsidR="00531D58" w:rsidRPr="00A70793" w:rsidRDefault="00531D58" w:rsidP="00A70793">
      <w:pPr>
        <w:ind w:left="720"/>
        <w:rPr>
          <w:rFonts w:ascii="EYInterstate Light" w:hAnsi="EYInterstate Light"/>
          <w:sz w:val="20"/>
          <w:szCs w:val="20"/>
          <w:lang w:val="en-US"/>
        </w:rPr>
      </w:pPr>
      <w:r>
        <w:rPr>
          <w:rFonts w:ascii="EYInterstate Light" w:hAnsi="EYInterstate Light"/>
          <w:sz w:val="20"/>
          <w:szCs w:val="20"/>
          <w:lang w:val="en-US"/>
        </w:rPr>
        <w:object w:dxaOrig="1440" w:dyaOrig="1440" w14:anchorId="7E38A1B8">
          <v:shape id="_x0000_i3259" type="#_x0000_t75" style="width:180.6pt;height:32.4pt" o:ole="">
            <v:imagedata r:id="rId77" o:title=""/>
          </v:shape>
          <w:control r:id="rId78" w:name="OptionButton70" w:shapeid="_x0000_i3259"/>
        </w:object>
      </w:r>
    </w:p>
    <w:p w14:paraId="57554E2F" w14:textId="6B8E1C02" w:rsidR="00195891" w:rsidRDefault="00195891" w:rsidP="008964C2">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61EA1B92">
          <v:shape id="_x0000_i1171" type="#_x0000_t75" style="width:108pt;height:19.2pt" o:ole="">
            <v:imagedata r:id="rId79" o:title=""/>
          </v:shape>
          <w:control r:id="rId80" w:name="OptionButton80" w:shapeid="_x0000_i1171"/>
        </w:object>
      </w:r>
    </w:p>
    <w:p w14:paraId="4B643849" w14:textId="4D733216" w:rsidR="00984361" w:rsidRPr="00597338" w:rsidRDefault="00984361" w:rsidP="007D333F">
      <w:pPr>
        <w:rPr>
          <w:rFonts w:ascii="EYInterstate Light" w:hAnsi="EYInterstate Light"/>
          <w:sz w:val="20"/>
          <w:szCs w:val="20"/>
          <w:lang w:val="en-US"/>
        </w:rPr>
      </w:pPr>
      <w:r w:rsidRPr="00597338">
        <w:rPr>
          <w:rFonts w:ascii="EYInterstate Light" w:hAnsi="EYInterstate Light"/>
          <w:sz w:val="20"/>
          <w:szCs w:val="20"/>
          <w:lang w:val="en-US"/>
        </w:rPr>
        <w:t>Please elaborate on your answer: _______________________________________________________</w:t>
      </w:r>
    </w:p>
    <w:p w14:paraId="059B6B21" w14:textId="77777777" w:rsidR="00984361" w:rsidRPr="00A70793" w:rsidRDefault="00984361" w:rsidP="00A70793">
      <w:pPr>
        <w:ind w:left="720"/>
        <w:rPr>
          <w:rFonts w:ascii="EYInterstate Light" w:hAnsi="EYInterstate Light"/>
          <w:sz w:val="20"/>
          <w:szCs w:val="20"/>
          <w:lang w:val="en-US"/>
        </w:rPr>
      </w:pPr>
    </w:p>
    <w:p w14:paraId="5FBD9B01" w14:textId="217329F0" w:rsidR="00C7579B" w:rsidRPr="00C7579B" w:rsidRDefault="004A21BD" w:rsidP="00830E8D">
      <w:pPr>
        <w:pStyle w:val="ListParagraph"/>
        <w:numPr>
          <w:ilvl w:val="0"/>
          <w:numId w:val="3"/>
        </w:numPr>
        <w:rPr>
          <w:rFonts w:ascii="EYInterstate Light" w:hAnsi="EYInterstate Light"/>
          <w:sz w:val="20"/>
          <w:szCs w:val="20"/>
          <w:lang w:val="en-US"/>
        </w:rPr>
      </w:pPr>
      <w:r>
        <w:rPr>
          <w:rFonts w:ascii="EYInterstate Light" w:hAnsi="EYInterstate Light"/>
          <w:sz w:val="20"/>
          <w:szCs w:val="20"/>
          <w:lang w:val="en-US"/>
        </w:rPr>
        <w:t>A</w:t>
      </w:r>
      <w:r w:rsidR="00C7579B" w:rsidRPr="00C7579B">
        <w:rPr>
          <w:rFonts w:ascii="EYInterstate Light" w:hAnsi="EYInterstate Light"/>
          <w:sz w:val="20"/>
          <w:szCs w:val="20"/>
          <w:lang w:val="en-US"/>
        </w:rPr>
        <w:t>re costs a barrier for consumers using ADR?</w:t>
      </w:r>
    </w:p>
    <w:p w14:paraId="5903490D" w14:textId="2EF3C07C"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495B4EBE">
          <v:shape id="_x0000_i1173" type="#_x0000_t75" style="width:108pt;height:19.2pt" o:ole="">
            <v:imagedata r:id="rId81" o:title=""/>
          </v:shape>
          <w:control r:id="rId82" w:name="OptionButton29" w:shapeid="_x0000_i1173"/>
        </w:object>
      </w:r>
    </w:p>
    <w:p w14:paraId="6E165BAD" w14:textId="2A0A9DFF" w:rsidR="00B176B1" w:rsidRDefault="00B176B1" w:rsidP="008E37D4">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4EE8AD35">
          <v:shape id="_x0000_i1175" type="#_x0000_t75" style="width:108pt;height:19.2pt" o:ole="">
            <v:imagedata r:id="rId13" o:title=""/>
          </v:shape>
          <w:control r:id="rId83" w:name="OptionButton110" w:shapeid="_x0000_i1175"/>
        </w:object>
      </w:r>
    </w:p>
    <w:p w14:paraId="7AB7DF4B" w14:textId="28A896E8" w:rsidR="00B176B1" w:rsidRDefault="00B176B1" w:rsidP="008E37D4">
      <w:pPr>
        <w:ind w:left="708"/>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4F49B075">
          <v:shape id="_x0000_i1177" type="#_x0000_t75" style="width:152.4pt;height:27pt" o:ole="">
            <v:imagedata r:id="rId15" o:title=""/>
          </v:shape>
          <w:control r:id="rId84" w:name="OptionButton37" w:shapeid="_x0000_i1177"/>
        </w:object>
      </w:r>
    </w:p>
    <w:p w14:paraId="62B39723" w14:textId="2C66B198" w:rsidR="00D22A30" w:rsidRPr="00597338" w:rsidRDefault="00D22A30" w:rsidP="007D333F">
      <w:pPr>
        <w:rPr>
          <w:rFonts w:ascii="EYInterstate Light" w:hAnsi="EYInterstate Light"/>
          <w:sz w:val="20"/>
          <w:szCs w:val="20"/>
          <w:lang w:val="en-US"/>
        </w:rPr>
      </w:pPr>
      <w:r w:rsidRPr="00597338">
        <w:rPr>
          <w:rFonts w:ascii="EYInterstate Light" w:hAnsi="EYInterstate Light"/>
          <w:sz w:val="20"/>
          <w:szCs w:val="20"/>
          <w:lang w:val="en-US"/>
        </w:rPr>
        <w:t>Please elaborate on your answer: _______________________________________________________</w:t>
      </w:r>
    </w:p>
    <w:p w14:paraId="17953B04" w14:textId="616B2B8E" w:rsidR="003A2244" w:rsidRPr="00543522" w:rsidRDefault="003A2244" w:rsidP="004A7EC1">
      <w:pPr>
        <w:pStyle w:val="Heading3"/>
        <w:numPr>
          <w:ilvl w:val="0"/>
          <w:numId w:val="1"/>
        </w:numPr>
        <w:rPr>
          <w:sz w:val="20"/>
          <w:szCs w:val="20"/>
          <w:lang w:val="en-US"/>
        </w:rPr>
      </w:pPr>
      <w:r w:rsidRPr="00543522">
        <w:rPr>
          <w:sz w:val="20"/>
          <w:szCs w:val="20"/>
          <w:lang w:val="en-US"/>
        </w:rPr>
        <w:t>Quality</w:t>
      </w:r>
      <w:r w:rsidR="00D22A30">
        <w:rPr>
          <w:sz w:val="20"/>
          <w:szCs w:val="20"/>
          <w:lang w:val="en-US"/>
        </w:rPr>
        <w:t xml:space="preserve"> and safeguards</w:t>
      </w:r>
    </w:p>
    <w:p w14:paraId="6DC29CC4" w14:textId="177E1B84" w:rsidR="008D482F" w:rsidRDefault="008D482F" w:rsidP="00830E8D">
      <w:pPr>
        <w:pStyle w:val="ListParagraph"/>
        <w:numPr>
          <w:ilvl w:val="0"/>
          <w:numId w:val="3"/>
        </w:numPr>
        <w:rPr>
          <w:rFonts w:ascii="EYInterstate Light" w:hAnsi="EYInterstate Light"/>
          <w:sz w:val="20"/>
          <w:szCs w:val="20"/>
          <w:lang w:val="en-US"/>
        </w:rPr>
      </w:pPr>
      <w:r w:rsidRPr="008D482F">
        <w:rPr>
          <w:rFonts w:ascii="EYInterstate Light" w:hAnsi="EYInterstate Light"/>
          <w:sz w:val="20"/>
          <w:szCs w:val="20"/>
          <w:lang w:val="en-US"/>
        </w:rPr>
        <w:t xml:space="preserve">Are ADR bodies required </w:t>
      </w:r>
      <w:r w:rsidR="004A21BD" w:rsidRPr="004A21BD">
        <w:rPr>
          <w:rFonts w:ascii="EYInterstate Light" w:hAnsi="EYInterstate Light"/>
          <w:sz w:val="20"/>
          <w:szCs w:val="20"/>
          <w:lang w:val="en-US"/>
        </w:rPr>
        <w:t xml:space="preserve">by law or regulation </w:t>
      </w:r>
      <w:r w:rsidRPr="008D482F">
        <w:rPr>
          <w:rFonts w:ascii="EYInterstate Light" w:hAnsi="EYInterstate Light"/>
          <w:sz w:val="20"/>
          <w:szCs w:val="20"/>
          <w:lang w:val="en-US"/>
        </w:rPr>
        <w:t>to have formal safeguards to ensure their independence and impartiality?</w:t>
      </w:r>
    </w:p>
    <w:p w14:paraId="3B5ECC16" w14:textId="599092E5" w:rsidR="004A21BD" w:rsidRDefault="004A21BD" w:rsidP="004A21BD">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3441FCC8">
          <v:shape id="_x0000_i1179" type="#_x0000_t75" style="width:108pt;height:19.2pt" o:ole="">
            <v:imagedata r:id="rId85" o:title=""/>
          </v:shape>
          <w:control r:id="rId86" w:name="OptionButton2814" w:shapeid="_x0000_i1179"/>
        </w:object>
      </w:r>
    </w:p>
    <w:p w14:paraId="562ABB91" w14:textId="78B03873" w:rsidR="004A21BD" w:rsidRDefault="00990AB8" w:rsidP="004A21BD">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564824C4">
          <v:shape id="_x0000_i1181" type="#_x0000_t75" style="width:208.8pt;height:37.2pt" o:ole="">
            <v:imagedata r:id="rId87" o:title=""/>
          </v:shape>
          <w:control r:id="rId88" w:name="OptionButton12" w:shapeid="_x0000_i1181"/>
        </w:object>
      </w:r>
    </w:p>
    <w:p w14:paraId="3EC8389E" w14:textId="4E3A700E" w:rsidR="004A21BD" w:rsidRDefault="004A21BD" w:rsidP="004A21BD">
      <w:pPr>
        <w:ind w:left="708"/>
        <w:rPr>
          <w:rFonts w:ascii="EYInterstate Light" w:hAnsi="EYInterstate Light"/>
          <w:sz w:val="20"/>
          <w:szCs w:val="20"/>
          <w:lang w:val="en-US"/>
        </w:rPr>
      </w:pPr>
      <w:r>
        <w:rPr>
          <w:rFonts w:ascii="EYInterstate Light" w:hAnsi="EYInterstate Light"/>
          <w:sz w:val="20"/>
          <w:szCs w:val="20"/>
          <w:lang w:val="en-US"/>
        </w:rPr>
        <w:object w:dxaOrig="1440" w:dyaOrig="1440" w14:anchorId="628B574D">
          <v:shape id="_x0000_i1183" type="#_x0000_t75" style="width:108pt;height:19.2pt" o:ole="">
            <v:imagedata r:id="rId13" o:title=""/>
          </v:shape>
          <w:control r:id="rId89" w:name="OptionButton1914" w:shapeid="_x0000_i1183"/>
        </w:object>
      </w:r>
    </w:p>
    <w:p w14:paraId="0674BEB1" w14:textId="1A1AA8F4" w:rsidR="004A21BD" w:rsidRPr="004B44F4" w:rsidRDefault="004A21BD" w:rsidP="004B44F4">
      <w:pPr>
        <w:ind w:left="708"/>
        <w:rPr>
          <w:rFonts w:ascii="EYInterstate Light" w:hAnsi="EYInterstate Light"/>
          <w:sz w:val="18"/>
          <w:szCs w:val="18"/>
          <w:lang w:val="en-US"/>
        </w:rPr>
      </w:pPr>
      <w:r w:rsidRPr="00B176B1">
        <w:rPr>
          <w:rFonts w:ascii="EYInterstate Light" w:hAnsi="EYInterstate Light"/>
          <w:sz w:val="18"/>
          <w:szCs w:val="18"/>
          <w:lang w:val="en-US"/>
        </w:rPr>
        <w:object w:dxaOrig="1440" w:dyaOrig="1440" w14:anchorId="16A10C3A">
          <v:shape id="_x0000_i1185" type="#_x0000_t75" style="width:152.4pt;height:27pt" o:ole="">
            <v:imagedata r:id="rId15" o:title=""/>
          </v:shape>
          <w:control r:id="rId90" w:name="OptionButton3614" w:shapeid="_x0000_i1185"/>
        </w:object>
      </w:r>
    </w:p>
    <w:p w14:paraId="0B79891D" w14:textId="1566F6EF" w:rsidR="008D482F" w:rsidRPr="00597338" w:rsidRDefault="00210166" w:rsidP="004B44F4">
      <w:pPr>
        <w:jc w:val="both"/>
        <w:rPr>
          <w:rFonts w:ascii="EYInterstate Light" w:hAnsi="EYInterstate Light"/>
          <w:sz w:val="20"/>
          <w:szCs w:val="20"/>
          <w:lang w:val="en-US"/>
        </w:rPr>
      </w:pPr>
      <w:r w:rsidRPr="00210166">
        <w:rPr>
          <w:rFonts w:ascii="EYInterstate Light" w:hAnsi="EYInterstate Light"/>
          <w:sz w:val="20"/>
          <w:szCs w:val="20"/>
          <w:lang w:val="en-US"/>
        </w:rPr>
        <w:t>Please describe the main safeguards and, if possible, cite the legal basis</w:t>
      </w:r>
      <w:r w:rsidR="008D482F" w:rsidRPr="00597338">
        <w:rPr>
          <w:rFonts w:ascii="EYInterstate Light" w:hAnsi="EYInterstate Light"/>
          <w:sz w:val="20"/>
          <w:szCs w:val="20"/>
          <w:lang w:val="en-US"/>
        </w:rPr>
        <w:t>: ___________________</w:t>
      </w:r>
      <w:r>
        <w:rPr>
          <w:rFonts w:ascii="EYInterstate Light" w:hAnsi="EYInterstate Light"/>
          <w:sz w:val="20"/>
          <w:szCs w:val="20"/>
          <w:lang w:val="en-US"/>
        </w:rPr>
        <w:t>___</w:t>
      </w:r>
    </w:p>
    <w:p w14:paraId="55DFF2FC" w14:textId="77777777" w:rsidR="008D482F" w:rsidRDefault="008D482F" w:rsidP="008D482F">
      <w:pPr>
        <w:ind w:left="360"/>
        <w:jc w:val="both"/>
        <w:rPr>
          <w:rFonts w:ascii="EYInterstate Light" w:hAnsi="EYInterstate Light"/>
          <w:sz w:val="20"/>
          <w:szCs w:val="20"/>
          <w:lang w:val="en-US"/>
        </w:rPr>
      </w:pPr>
    </w:p>
    <w:p w14:paraId="5305CC43" w14:textId="40617E7C" w:rsidR="003A2244" w:rsidRDefault="00DA71A8" w:rsidP="00DA71A8">
      <w:pPr>
        <w:pStyle w:val="ListParagraph"/>
        <w:numPr>
          <w:ilvl w:val="0"/>
          <w:numId w:val="3"/>
        </w:numPr>
        <w:jc w:val="both"/>
        <w:rPr>
          <w:rFonts w:ascii="EYInterstate Light" w:hAnsi="EYInterstate Light"/>
          <w:sz w:val="20"/>
          <w:szCs w:val="20"/>
          <w:lang w:val="en-US"/>
        </w:rPr>
      </w:pPr>
      <w:r w:rsidRPr="00DA71A8">
        <w:rPr>
          <w:rFonts w:ascii="EYInterstate Light" w:hAnsi="EYInterstate Light"/>
          <w:sz w:val="20"/>
          <w:szCs w:val="20"/>
          <w:lang w:val="en-US"/>
        </w:rPr>
        <w:lastRenderedPageBreak/>
        <w:t>Based on your supervisory or oversight experience, to what extent do you agree with the following statements regarding ADR bodies operating in the financial sector in your Member State</w:t>
      </w:r>
      <w:r w:rsidR="69ADBACB" w:rsidRPr="0FCDF93F">
        <w:rPr>
          <w:rFonts w:ascii="EYInterstate Light" w:hAnsi="EYInterstate Light"/>
          <w:sz w:val="20"/>
          <w:szCs w:val="20"/>
          <w:lang w:val="en-US"/>
        </w:rPr>
        <w:t>?</w:t>
      </w:r>
      <w:r>
        <w:rPr>
          <w:rFonts w:ascii="EYInterstate Light" w:hAnsi="EYInterstate Light"/>
          <w:sz w:val="20"/>
          <w:szCs w:val="20"/>
          <w:lang w:val="en-US"/>
        </w:rPr>
        <w:t xml:space="preserve"> (Please mark with ‘X’ in the table below.)</w:t>
      </w:r>
    </w:p>
    <w:p w14:paraId="31A911DC" w14:textId="77777777" w:rsidR="00DA71A8" w:rsidRDefault="00DA71A8" w:rsidP="00DA71A8">
      <w:pPr>
        <w:pStyle w:val="ListParagraph"/>
        <w:ind w:left="360"/>
        <w:jc w:val="both"/>
        <w:rPr>
          <w:rFonts w:ascii="EYInterstate Light" w:hAnsi="EYInterstate Light"/>
          <w:sz w:val="20"/>
          <w:szCs w:val="20"/>
          <w:lang w:val="en-US"/>
        </w:rPr>
      </w:pPr>
    </w:p>
    <w:tbl>
      <w:tblPr>
        <w:tblStyle w:val="TableGrid"/>
        <w:tblW w:w="0" w:type="auto"/>
        <w:tblInd w:w="360" w:type="dxa"/>
        <w:tblLook w:val="04A0" w:firstRow="1" w:lastRow="0" w:firstColumn="1" w:lastColumn="0" w:noHBand="0" w:noVBand="1"/>
      </w:tblPr>
      <w:tblGrid>
        <w:gridCol w:w="2045"/>
        <w:gridCol w:w="709"/>
        <w:gridCol w:w="1276"/>
        <w:gridCol w:w="1134"/>
        <w:gridCol w:w="1275"/>
        <w:gridCol w:w="1000"/>
        <w:gridCol w:w="1263"/>
      </w:tblGrid>
      <w:tr w:rsidR="00DA71A8" w14:paraId="77AF39AB" w14:textId="77777777" w:rsidTr="004B44F4">
        <w:tc>
          <w:tcPr>
            <w:tcW w:w="2045" w:type="dxa"/>
          </w:tcPr>
          <w:p w14:paraId="22234796"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709" w:type="dxa"/>
          </w:tcPr>
          <w:p w14:paraId="3E7E0914" w14:textId="29AD4380"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Fully</w:t>
            </w:r>
          </w:p>
        </w:tc>
        <w:tc>
          <w:tcPr>
            <w:tcW w:w="1276" w:type="dxa"/>
          </w:tcPr>
          <w:p w14:paraId="042F17F7" w14:textId="1A55F4F5"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To a large extent</w:t>
            </w:r>
          </w:p>
        </w:tc>
        <w:tc>
          <w:tcPr>
            <w:tcW w:w="1134" w:type="dxa"/>
          </w:tcPr>
          <w:p w14:paraId="1DB70E16" w14:textId="66E15AA8"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To some extent</w:t>
            </w:r>
          </w:p>
        </w:tc>
        <w:tc>
          <w:tcPr>
            <w:tcW w:w="1275" w:type="dxa"/>
          </w:tcPr>
          <w:p w14:paraId="12A4340B" w14:textId="6F14A345"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To a limited extent</w:t>
            </w:r>
          </w:p>
        </w:tc>
        <w:tc>
          <w:tcPr>
            <w:tcW w:w="1000" w:type="dxa"/>
          </w:tcPr>
          <w:p w14:paraId="406D3980" w14:textId="374406BE"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Not at all</w:t>
            </w:r>
          </w:p>
        </w:tc>
        <w:tc>
          <w:tcPr>
            <w:tcW w:w="1263" w:type="dxa"/>
          </w:tcPr>
          <w:p w14:paraId="3943C37C" w14:textId="513AAF46"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Don’t know/not applicable</w:t>
            </w:r>
          </w:p>
        </w:tc>
      </w:tr>
      <w:tr w:rsidR="00DA71A8" w:rsidRPr="000E57F7" w14:paraId="57198F2A" w14:textId="77777777" w:rsidTr="004B44F4">
        <w:tc>
          <w:tcPr>
            <w:tcW w:w="2045" w:type="dxa"/>
          </w:tcPr>
          <w:p w14:paraId="18445C38" w14:textId="7907CC52"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ADR bodies operate independently from financial service providers and other external influences.</w:t>
            </w:r>
          </w:p>
        </w:tc>
        <w:tc>
          <w:tcPr>
            <w:tcW w:w="709" w:type="dxa"/>
          </w:tcPr>
          <w:p w14:paraId="11929701"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276" w:type="dxa"/>
          </w:tcPr>
          <w:p w14:paraId="3FB7BFDB"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134" w:type="dxa"/>
          </w:tcPr>
          <w:p w14:paraId="0747FAC5"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275" w:type="dxa"/>
          </w:tcPr>
          <w:p w14:paraId="6F6C129B"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000" w:type="dxa"/>
          </w:tcPr>
          <w:p w14:paraId="2012C99C"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263" w:type="dxa"/>
          </w:tcPr>
          <w:p w14:paraId="0BCD1E8C" w14:textId="77777777" w:rsidR="00DA71A8" w:rsidRPr="004B44F4" w:rsidRDefault="00DA71A8" w:rsidP="00DA71A8">
            <w:pPr>
              <w:pStyle w:val="ListParagraph"/>
              <w:ind w:left="0"/>
              <w:jc w:val="both"/>
              <w:rPr>
                <w:rFonts w:ascii="EYInterstate Light" w:hAnsi="EYInterstate Light"/>
                <w:sz w:val="18"/>
                <w:szCs w:val="18"/>
                <w:lang w:val="en-US"/>
              </w:rPr>
            </w:pPr>
          </w:p>
        </w:tc>
      </w:tr>
      <w:tr w:rsidR="00DA71A8" w:rsidRPr="000E57F7" w14:paraId="3F33A709" w14:textId="77777777" w:rsidTr="004B44F4">
        <w:tc>
          <w:tcPr>
            <w:tcW w:w="2045" w:type="dxa"/>
          </w:tcPr>
          <w:p w14:paraId="0A9621D7" w14:textId="2F5E87EC" w:rsidR="00DA71A8" w:rsidRPr="004B44F4" w:rsidRDefault="00DA71A8" w:rsidP="00DA71A8">
            <w:pPr>
              <w:pStyle w:val="ListParagraph"/>
              <w:ind w:left="0"/>
              <w:jc w:val="both"/>
              <w:rPr>
                <w:rFonts w:ascii="EYInterstate Light" w:hAnsi="EYInterstate Light"/>
                <w:sz w:val="18"/>
                <w:szCs w:val="18"/>
                <w:lang w:val="en-US"/>
              </w:rPr>
            </w:pPr>
            <w:r w:rsidRPr="004B44F4">
              <w:rPr>
                <w:rFonts w:ascii="EYInterstate Light" w:hAnsi="EYInterstate Light"/>
                <w:sz w:val="18"/>
                <w:szCs w:val="18"/>
                <w:lang w:val="en-US"/>
              </w:rPr>
              <w:t>ADR bodies handle disputes in an impartial manner.</w:t>
            </w:r>
          </w:p>
        </w:tc>
        <w:tc>
          <w:tcPr>
            <w:tcW w:w="709" w:type="dxa"/>
          </w:tcPr>
          <w:p w14:paraId="3C9CF7F1"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276" w:type="dxa"/>
          </w:tcPr>
          <w:p w14:paraId="6CE0B349"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134" w:type="dxa"/>
          </w:tcPr>
          <w:p w14:paraId="034AF674"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275" w:type="dxa"/>
          </w:tcPr>
          <w:p w14:paraId="6DDD683A"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000" w:type="dxa"/>
          </w:tcPr>
          <w:p w14:paraId="61F459BA" w14:textId="77777777" w:rsidR="00DA71A8" w:rsidRPr="004B44F4" w:rsidRDefault="00DA71A8" w:rsidP="00DA71A8">
            <w:pPr>
              <w:pStyle w:val="ListParagraph"/>
              <w:ind w:left="0"/>
              <w:jc w:val="both"/>
              <w:rPr>
                <w:rFonts w:ascii="EYInterstate Light" w:hAnsi="EYInterstate Light"/>
                <w:sz w:val="18"/>
                <w:szCs w:val="18"/>
                <w:lang w:val="en-US"/>
              </w:rPr>
            </w:pPr>
          </w:p>
        </w:tc>
        <w:tc>
          <w:tcPr>
            <w:tcW w:w="1263" w:type="dxa"/>
          </w:tcPr>
          <w:p w14:paraId="7623319F" w14:textId="77777777" w:rsidR="00DA71A8" w:rsidRPr="004B44F4" w:rsidRDefault="00DA71A8" w:rsidP="00DA71A8">
            <w:pPr>
              <w:pStyle w:val="ListParagraph"/>
              <w:ind w:left="0"/>
              <w:jc w:val="both"/>
              <w:rPr>
                <w:rFonts w:ascii="EYInterstate Light" w:hAnsi="EYInterstate Light"/>
                <w:sz w:val="18"/>
                <w:szCs w:val="18"/>
                <w:lang w:val="en-US"/>
              </w:rPr>
            </w:pPr>
          </w:p>
        </w:tc>
      </w:tr>
      <w:tr w:rsidR="00DA71A8" w:rsidRPr="000E57F7" w14:paraId="51971D63" w14:textId="77777777" w:rsidTr="004B44F4">
        <w:tc>
          <w:tcPr>
            <w:tcW w:w="2045" w:type="dxa"/>
          </w:tcPr>
          <w:p w14:paraId="3B9BCAED" w14:textId="7114B7D7" w:rsidR="00DA71A8" w:rsidRDefault="00DA71A8" w:rsidP="00DA71A8">
            <w:pPr>
              <w:pStyle w:val="ListParagraph"/>
              <w:ind w:left="0"/>
              <w:jc w:val="both"/>
              <w:rPr>
                <w:rFonts w:ascii="EYInterstate Light" w:hAnsi="EYInterstate Light"/>
                <w:sz w:val="20"/>
                <w:szCs w:val="20"/>
                <w:lang w:val="en-US"/>
              </w:rPr>
            </w:pPr>
            <w:r w:rsidRPr="004B44F4">
              <w:rPr>
                <w:rFonts w:ascii="EYInterstate Light" w:hAnsi="EYInterstate Light"/>
                <w:sz w:val="18"/>
                <w:szCs w:val="18"/>
                <w:lang w:val="en-US"/>
              </w:rPr>
              <w:t>ADR bodies provide consumers and financial service providers with transparent information on their procedures, decisions and timelines</w:t>
            </w:r>
            <w:r>
              <w:rPr>
                <w:rFonts w:ascii="EYInterstate Light" w:hAnsi="EYInterstate Light"/>
                <w:sz w:val="18"/>
                <w:szCs w:val="18"/>
                <w:lang w:val="en-US"/>
              </w:rPr>
              <w:t>.</w:t>
            </w:r>
          </w:p>
        </w:tc>
        <w:tc>
          <w:tcPr>
            <w:tcW w:w="709" w:type="dxa"/>
          </w:tcPr>
          <w:p w14:paraId="62C4CAF3" w14:textId="77777777" w:rsidR="00DA71A8" w:rsidRDefault="00DA71A8" w:rsidP="00DA71A8">
            <w:pPr>
              <w:pStyle w:val="ListParagraph"/>
              <w:ind w:left="0"/>
              <w:jc w:val="both"/>
              <w:rPr>
                <w:rFonts w:ascii="EYInterstate Light" w:hAnsi="EYInterstate Light"/>
                <w:sz w:val="20"/>
                <w:szCs w:val="20"/>
                <w:lang w:val="en-US"/>
              </w:rPr>
            </w:pPr>
          </w:p>
        </w:tc>
        <w:tc>
          <w:tcPr>
            <w:tcW w:w="1276" w:type="dxa"/>
          </w:tcPr>
          <w:p w14:paraId="32AAB8D9" w14:textId="77777777" w:rsidR="00DA71A8" w:rsidRDefault="00DA71A8" w:rsidP="00DA71A8">
            <w:pPr>
              <w:pStyle w:val="ListParagraph"/>
              <w:ind w:left="0"/>
              <w:jc w:val="both"/>
              <w:rPr>
                <w:rFonts w:ascii="EYInterstate Light" w:hAnsi="EYInterstate Light"/>
                <w:sz w:val="20"/>
                <w:szCs w:val="20"/>
                <w:lang w:val="en-US"/>
              </w:rPr>
            </w:pPr>
          </w:p>
        </w:tc>
        <w:tc>
          <w:tcPr>
            <w:tcW w:w="1134" w:type="dxa"/>
          </w:tcPr>
          <w:p w14:paraId="5A823E3D" w14:textId="77777777" w:rsidR="00DA71A8" w:rsidRDefault="00DA71A8" w:rsidP="00DA71A8">
            <w:pPr>
              <w:pStyle w:val="ListParagraph"/>
              <w:ind w:left="0"/>
              <w:jc w:val="both"/>
              <w:rPr>
                <w:rFonts w:ascii="EYInterstate Light" w:hAnsi="EYInterstate Light"/>
                <w:sz w:val="20"/>
                <w:szCs w:val="20"/>
                <w:lang w:val="en-US"/>
              </w:rPr>
            </w:pPr>
          </w:p>
        </w:tc>
        <w:tc>
          <w:tcPr>
            <w:tcW w:w="1275" w:type="dxa"/>
          </w:tcPr>
          <w:p w14:paraId="519A8918" w14:textId="77777777" w:rsidR="00DA71A8" w:rsidRDefault="00DA71A8" w:rsidP="00DA71A8">
            <w:pPr>
              <w:pStyle w:val="ListParagraph"/>
              <w:ind w:left="0"/>
              <w:jc w:val="both"/>
              <w:rPr>
                <w:rFonts w:ascii="EYInterstate Light" w:hAnsi="EYInterstate Light"/>
                <w:sz w:val="20"/>
                <w:szCs w:val="20"/>
                <w:lang w:val="en-US"/>
              </w:rPr>
            </w:pPr>
          </w:p>
        </w:tc>
        <w:tc>
          <w:tcPr>
            <w:tcW w:w="1000" w:type="dxa"/>
          </w:tcPr>
          <w:p w14:paraId="308A3CE1" w14:textId="77777777" w:rsidR="00DA71A8" w:rsidRDefault="00DA71A8" w:rsidP="00DA71A8">
            <w:pPr>
              <w:pStyle w:val="ListParagraph"/>
              <w:ind w:left="0"/>
              <w:jc w:val="both"/>
              <w:rPr>
                <w:rFonts w:ascii="EYInterstate Light" w:hAnsi="EYInterstate Light"/>
                <w:sz w:val="20"/>
                <w:szCs w:val="20"/>
                <w:lang w:val="en-US"/>
              </w:rPr>
            </w:pPr>
          </w:p>
        </w:tc>
        <w:tc>
          <w:tcPr>
            <w:tcW w:w="1263" w:type="dxa"/>
          </w:tcPr>
          <w:p w14:paraId="424E5170" w14:textId="77777777" w:rsidR="00DA71A8" w:rsidRDefault="00DA71A8" w:rsidP="00DA71A8">
            <w:pPr>
              <w:pStyle w:val="ListParagraph"/>
              <w:ind w:left="0"/>
              <w:jc w:val="both"/>
              <w:rPr>
                <w:rFonts w:ascii="EYInterstate Light" w:hAnsi="EYInterstate Light"/>
                <w:sz w:val="20"/>
                <w:szCs w:val="20"/>
                <w:lang w:val="en-US"/>
              </w:rPr>
            </w:pPr>
          </w:p>
        </w:tc>
      </w:tr>
    </w:tbl>
    <w:p w14:paraId="0FAE7758" w14:textId="77777777" w:rsidR="00DA71A8" w:rsidRPr="004B44F4" w:rsidRDefault="00DA71A8" w:rsidP="004B44F4">
      <w:pPr>
        <w:jc w:val="both"/>
        <w:rPr>
          <w:rFonts w:ascii="EYInterstate Light" w:hAnsi="EYInterstate Light"/>
          <w:sz w:val="20"/>
          <w:szCs w:val="20"/>
          <w:lang w:val="en-US"/>
        </w:rPr>
      </w:pPr>
    </w:p>
    <w:p w14:paraId="60CBF317" w14:textId="021B5D38" w:rsidR="2FC23ED4" w:rsidRDefault="2FC23ED4" w:rsidP="004B44F4">
      <w:pPr>
        <w:jc w:val="both"/>
        <w:rPr>
          <w:rFonts w:ascii="EYInterstate Light" w:hAnsi="EYInterstate Light"/>
          <w:sz w:val="20"/>
          <w:szCs w:val="20"/>
          <w:lang w:val="en-US"/>
        </w:rPr>
      </w:pPr>
      <w:r w:rsidRPr="0FCDF93F">
        <w:rPr>
          <w:rFonts w:ascii="EYInterstate Light" w:hAnsi="EYInterstate Light"/>
          <w:sz w:val="20"/>
          <w:szCs w:val="20"/>
          <w:lang w:val="en-US"/>
        </w:rPr>
        <w:t xml:space="preserve">Please </w:t>
      </w:r>
      <w:r w:rsidR="00DA71A8" w:rsidRPr="00DA71A8">
        <w:rPr>
          <w:rFonts w:ascii="EYInterstate Light" w:hAnsi="EYInterstate Light"/>
          <w:sz w:val="20"/>
          <w:szCs w:val="20"/>
          <w:lang w:val="en-US"/>
        </w:rPr>
        <w:t xml:space="preserve">provide any comments or examples relevant to your </w:t>
      </w:r>
      <w:proofErr w:type="gramStart"/>
      <w:r w:rsidR="00DA71A8" w:rsidRPr="00DA71A8">
        <w:rPr>
          <w:rFonts w:ascii="EYInterstate Light" w:hAnsi="EYInterstate Light"/>
          <w:sz w:val="20"/>
          <w:szCs w:val="20"/>
          <w:lang w:val="en-US"/>
        </w:rPr>
        <w:t>ratings</w:t>
      </w:r>
      <w:r w:rsidRPr="0FCDF93F">
        <w:rPr>
          <w:rFonts w:ascii="EYInterstate Light" w:hAnsi="EYInterstate Light"/>
          <w:sz w:val="20"/>
          <w:szCs w:val="20"/>
          <w:lang w:val="en-US"/>
        </w:rPr>
        <w:t>:_</w:t>
      </w:r>
      <w:proofErr w:type="gramEnd"/>
      <w:r w:rsidRPr="0FCDF93F">
        <w:rPr>
          <w:rFonts w:ascii="EYInterstate Light" w:hAnsi="EYInterstate Light"/>
          <w:sz w:val="20"/>
          <w:szCs w:val="20"/>
          <w:lang w:val="en-US"/>
        </w:rPr>
        <w:t>____________________</w:t>
      </w:r>
      <w:r w:rsidR="00DA71A8">
        <w:rPr>
          <w:rFonts w:ascii="EYInterstate Light" w:hAnsi="EYInterstate Light"/>
          <w:sz w:val="20"/>
          <w:szCs w:val="20"/>
          <w:lang w:val="en-US"/>
        </w:rPr>
        <w:t>______</w:t>
      </w:r>
      <w:r w:rsidRPr="0FCDF93F">
        <w:rPr>
          <w:rFonts w:ascii="EYInterstate Light" w:hAnsi="EYInterstate Light"/>
          <w:sz w:val="20"/>
          <w:szCs w:val="20"/>
          <w:lang w:val="en-US"/>
        </w:rPr>
        <w:t>_</w:t>
      </w:r>
    </w:p>
    <w:p w14:paraId="1D65C72B" w14:textId="6D7034E1" w:rsidR="003A2244" w:rsidRPr="00543522" w:rsidRDefault="003A2244" w:rsidP="004A7EC1">
      <w:pPr>
        <w:pStyle w:val="Heading3"/>
        <w:numPr>
          <w:ilvl w:val="0"/>
          <w:numId w:val="1"/>
        </w:numPr>
        <w:rPr>
          <w:sz w:val="20"/>
          <w:szCs w:val="20"/>
          <w:lang w:val="en-US"/>
        </w:rPr>
      </w:pPr>
      <w:proofErr w:type="gramStart"/>
      <w:r w:rsidRPr="00543522">
        <w:rPr>
          <w:sz w:val="20"/>
          <w:szCs w:val="20"/>
          <w:lang w:val="en-US"/>
        </w:rPr>
        <w:t>Looking </w:t>
      </w:r>
      <w:r w:rsidR="002A6397">
        <w:rPr>
          <w:sz w:val="20"/>
          <w:szCs w:val="20"/>
          <w:lang w:val="en-US"/>
        </w:rPr>
        <w:t xml:space="preserve"> forward</w:t>
      </w:r>
      <w:proofErr w:type="gramEnd"/>
    </w:p>
    <w:p w14:paraId="64967D0F" w14:textId="6ED3E52A" w:rsidR="003A2244" w:rsidRDefault="003A1E7D" w:rsidP="00830E8D">
      <w:pPr>
        <w:pStyle w:val="ListParagraph"/>
        <w:numPr>
          <w:ilvl w:val="0"/>
          <w:numId w:val="3"/>
        </w:numPr>
        <w:rPr>
          <w:rFonts w:ascii="EYInterstate Light" w:hAnsi="EYInterstate Light"/>
          <w:sz w:val="20"/>
          <w:szCs w:val="20"/>
          <w:lang w:val="en-US"/>
        </w:rPr>
      </w:pPr>
      <w:r w:rsidRPr="003A1E7D">
        <w:rPr>
          <w:rFonts w:ascii="EYInterstate Light" w:hAnsi="EYInterstate Light"/>
          <w:sz w:val="20"/>
          <w:szCs w:val="20"/>
          <w:lang w:val="en-US"/>
        </w:rPr>
        <w:t xml:space="preserve">In your view, what are the main areas </w:t>
      </w:r>
      <w:r w:rsidR="00DA71A8">
        <w:rPr>
          <w:rFonts w:ascii="EYInterstate Light" w:hAnsi="EYInterstate Light"/>
          <w:sz w:val="20"/>
          <w:szCs w:val="20"/>
          <w:lang w:val="en-US"/>
        </w:rPr>
        <w:t>in which</w:t>
      </w:r>
      <w:r w:rsidRPr="003A1E7D">
        <w:rPr>
          <w:rFonts w:ascii="EYInterstate Light" w:hAnsi="EYInterstate Light"/>
          <w:sz w:val="20"/>
          <w:szCs w:val="20"/>
          <w:lang w:val="en-US"/>
        </w:rPr>
        <w:t xml:space="preserve"> ADR systems in the financial sector could be improved?</w:t>
      </w:r>
    </w:p>
    <w:p w14:paraId="40E475CA" w14:textId="19CD307F" w:rsidR="00543522" w:rsidRPr="00597338" w:rsidRDefault="00543522" w:rsidP="004B44F4">
      <w:pPr>
        <w:rPr>
          <w:rFonts w:ascii="EYInterstate Light" w:hAnsi="EYInterstate Light"/>
          <w:sz w:val="20"/>
          <w:szCs w:val="20"/>
          <w:lang w:val="en-US"/>
        </w:rPr>
      </w:pPr>
      <w:r w:rsidRPr="00597338">
        <w:rPr>
          <w:rFonts w:ascii="EYInterstate Light" w:hAnsi="EYInterstate Light"/>
          <w:sz w:val="20"/>
          <w:szCs w:val="20"/>
          <w:lang w:val="en-US"/>
        </w:rPr>
        <w:t>_______________________________</w:t>
      </w:r>
      <w:r w:rsidR="003A1E7D">
        <w:rPr>
          <w:rFonts w:ascii="EYInterstate Light" w:hAnsi="EYInterstate Light"/>
          <w:sz w:val="20"/>
          <w:szCs w:val="20"/>
          <w:lang w:val="en-US"/>
        </w:rPr>
        <w:t>____</w:t>
      </w:r>
      <w:r w:rsidRPr="00597338">
        <w:rPr>
          <w:rFonts w:ascii="EYInterstate Light" w:hAnsi="EYInterstate Light"/>
          <w:sz w:val="20"/>
          <w:szCs w:val="20"/>
          <w:lang w:val="en-US"/>
        </w:rPr>
        <w:t>______</w:t>
      </w:r>
      <w:r w:rsidR="007D333F">
        <w:rPr>
          <w:rFonts w:ascii="EYInterstate Light" w:hAnsi="EYInterstate Light"/>
          <w:sz w:val="20"/>
          <w:szCs w:val="20"/>
          <w:lang w:val="en-US"/>
        </w:rPr>
        <w:t>______</w:t>
      </w:r>
      <w:r w:rsidR="00DA71A8">
        <w:rPr>
          <w:rFonts w:ascii="EYInterstate Light" w:hAnsi="EYInterstate Light"/>
          <w:sz w:val="20"/>
          <w:szCs w:val="20"/>
          <w:lang w:val="en-US"/>
        </w:rPr>
        <w:t>________________________________</w:t>
      </w:r>
      <w:r w:rsidRPr="00597338">
        <w:rPr>
          <w:rFonts w:ascii="EYInterstate Light" w:hAnsi="EYInterstate Light"/>
          <w:sz w:val="20"/>
          <w:szCs w:val="20"/>
          <w:lang w:val="en-US"/>
        </w:rPr>
        <w:t>_</w:t>
      </w:r>
      <w:r w:rsidR="00DA71A8">
        <w:rPr>
          <w:rFonts w:ascii="EYInterstate Light" w:hAnsi="EYInterstate Light"/>
          <w:sz w:val="20"/>
          <w:szCs w:val="20"/>
          <w:lang w:val="en-US"/>
        </w:rPr>
        <w:t>____</w:t>
      </w:r>
      <w:r w:rsidRPr="00597338">
        <w:rPr>
          <w:rFonts w:ascii="EYInterstate Light" w:hAnsi="EYInterstate Light"/>
          <w:sz w:val="20"/>
          <w:szCs w:val="20"/>
          <w:lang w:val="en-US"/>
        </w:rPr>
        <w:t>_____</w:t>
      </w:r>
    </w:p>
    <w:p w14:paraId="6BBDFB4D" w14:textId="1054F686" w:rsidR="00DA71A8" w:rsidRDefault="001D5A12" w:rsidP="007D333F">
      <w:pPr>
        <w:pStyle w:val="ListParagraph"/>
        <w:numPr>
          <w:ilvl w:val="0"/>
          <w:numId w:val="3"/>
        </w:numPr>
        <w:rPr>
          <w:rFonts w:ascii="EYInterstate Light" w:hAnsi="EYInterstate Light"/>
          <w:sz w:val="20"/>
          <w:szCs w:val="20"/>
          <w:lang w:val="en-US"/>
        </w:rPr>
      </w:pPr>
      <w:r w:rsidRPr="00DA71A8">
        <w:rPr>
          <w:rFonts w:ascii="EYInterstate Light" w:hAnsi="EYInterstate Light"/>
          <w:sz w:val="20"/>
          <w:szCs w:val="20"/>
          <w:lang w:val="en-US"/>
        </w:rPr>
        <w:t>Which activity</w:t>
      </w:r>
      <w:r w:rsidR="003A1E7D" w:rsidRPr="00DA71A8">
        <w:rPr>
          <w:rFonts w:ascii="EYInterstate Light" w:hAnsi="EYInterstate Light"/>
          <w:sz w:val="20"/>
          <w:szCs w:val="20"/>
          <w:lang w:val="en-US"/>
        </w:rPr>
        <w:t>, if any, should be strengthened at EU level</w:t>
      </w:r>
      <w:r w:rsidRPr="00DA71A8">
        <w:rPr>
          <w:rFonts w:ascii="EYInterstate Light" w:hAnsi="EYInterstate Light"/>
          <w:sz w:val="20"/>
          <w:szCs w:val="20"/>
          <w:lang w:val="en-US"/>
        </w:rPr>
        <w:t xml:space="preserve"> in relation to the ADR bodies</w:t>
      </w:r>
      <w:r w:rsidR="003A1E7D" w:rsidRPr="00DA71A8">
        <w:rPr>
          <w:rFonts w:ascii="EYInterstate Light" w:hAnsi="EYInterstate Light"/>
          <w:sz w:val="20"/>
          <w:szCs w:val="20"/>
          <w:lang w:val="en-US"/>
        </w:rPr>
        <w:t xml:space="preserve"> </w:t>
      </w:r>
      <w:r w:rsidR="00DA71A8" w:rsidRPr="003A1E7D">
        <w:rPr>
          <w:rFonts w:ascii="EYInterstate Light" w:hAnsi="EYInterstate Light"/>
          <w:sz w:val="20"/>
          <w:szCs w:val="20"/>
          <w:lang w:val="en-US"/>
        </w:rPr>
        <w:t xml:space="preserve">(e.g. guidance, </w:t>
      </w:r>
      <w:proofErr w:type="spellStart"/>
      <w:r w:rsidR="00DA71A8" w:rsidRPr="003A1E7D">
        <w:rPr>
          <w:rFonts w:ascii="EYInterstate Light" w:hAnsi="EYInterstate Light"/>
          <w:sz w:val="20"/>
          <w:szCs w:val="20"/>
          <w:lang w:val="en-US"/>
        </w:rPr>
        <w:t>harmonisation</w:t>
      </w:r>
      <w:proofErr w:type="spellEnd"/>
      <w:r w:rsidR="00DA71A8" w:rsidRPr="003A1E7D">
        <w:rPr>
          <w:rFonts w:ascii="EYInterstate Light" w:hAnsi="EYInterstate Light"/>
          <w:sz w:val="20"/>
          <w:szCs w:val="20"/>
          <w:lang w:val="en-US"/>
        </w:rPr>
        <w:t>, data collection)?</w:t>
      </w:r>
    </w:p>
    <w:p w14:paraId="7DFE429C" w14:textId="277A76B0" w:rsidR="00543522" w:rsidRPr="00597338" w:rsidRDefault="00DA71A8" w:rsidP="004B44F4">
      <w:pPr>
        <w:rPr>
          <w:rFonts w:ascii="EYInterstate Light" w:hAnsi="EYInterstate Light"/>
          <w:sz w:val="20"/>
          <w:szCs w:val="20"/>
          <w:lang w:val="en-US"/>
        </w:rPr>
      </w:pPr>
      <w:r w:rsidRPr="00597338">
        <w:rPr>
          <w:rFonts w:ascii="EYInterstate Light" w:hAnsi="EYInterstate Light"/>
          <w:sz w:val="20"/>
          <w:szCs w:val="20"/>
          <w:lang w:val="en-US"/>
        </w:rPr>
        <w:t>_______________________________</w:t>
      </w:r>
      <w:r>
        <w:rPr>
          <w:rFonts w:ascii="EYInterstate Light" w:hAnsi="EYInterstate Light"/>
          <w:sz w:val="20"/>
          <w:szCs w:val="20"/>
          <w:lang w:val="en-US"/>
        </w:rPr>
        <w:t>____</w:t>
      </w:r>
      <w:r w:rsidRPr="00597338">
        <w:rPr>
          <w:rFonts w:ascii="EYInterstate Light" w:hAnsi="EYInterstate Light"/>
          <w:sz w:val="20"/>
          <w:szCs w:val="20"/>
          <w:lang w:val="en-US"/>
        </w:rPr>
        <w:t>______</w:t>
      </w:r>
      <w:r>
        <w:rPr>
          <w:rFonts w:ascii="EYInterstate Light" w:hAnsi="EYInterstate Light"/>
          <w:sz w:val="20"/>
          <w:szCs w:val="20"/>
          <w:lang w:val="en-US"/>
        </w:rPr>
        <w:t>______________________________________</w:t>
      </w:r>
      <w:r w:rsidRPr="00597338">
        <w:rPr>
          <w:rFonts w:ascii="EYInterstate Light" w:hAnsi="EYInterstate Light"/>
          <w:sz w:val="20"/>
          <w:szCs w:val="20"/>
          <w:lang w:val="en-US"/>
        </w:rPr>
        <w:t>_</w:t>
      </w:r>
      <w:r>
        <w:rPr>
          <w:rFonts w:ascii="EYInterstate Light" w:hAnsi="EYInterstate Light"/>
          <w:sz w:val="20"/>
          <w:szCs w:val="20"/>
          <w:lang w:val="en-US"/>
        </w:rPr>
        <w:t>____</w:t>
      </w:r>
      <w:r w:rsidRPr="00597338">
        <w:rPr>
          <w:rFonts w:ascii="EYInterstate Light" w:hAnsi="EYInterstate Light"/>
          <w:sz w:val="20"/>
          <w:szCs w:val="20"/>
          <w:lang w:val="en-US"/>
        </w:rPr>
        <w:t>___</w:t>
      </w:r>
    </w:p>
    <w:p w14:paraId="05F19497" w14:textId="17CD12D4" w:rsidR="003A2244" w:rsidRDefault="009E3813" w:rsidP="00830E8D">
      <w:pPr>
        <w:pStyle w:val="ListParagraph"/>
        <w:numPr>
          <w:ilvl w:val="0"/>
          <w:numId w:val="3"/>
        </w:numPr>
        <w:rPr>
          <w:rFonts w:ascii="EYInterstate Light" w:hAnsi="EYInterstate Light"/>
          <w:sz w:val="20"/>
          <w:szCs w:val="20"/>
          <w:lang w:val="en-US"/>
        </w:rPr>
      </w:pPr>
      <w:r w:rsidRPr="009E3813">
        <w:rPr>
          <w:rFonts w:ascii="EYInterstate Light" w:hAnsi="EYInterstate Light"/>
          <w:sz w:val="20"/>
          <w:szCs w:val="20"/>
          <w:lang w:val="en-US"/>
        </w:rPr>
        <w:t>Which aspects</w:t>
      </w:r>
      <w:r w:rsidR="008D02D2">
        <w:rPr>
          <w:rFonts w:ascii="EYInterstate Light" w:hAnsi="EYInterstate Light"/>
          <w:sz w:val="20"/>
          <w:szCs w:val="20"/>
          <w:lang w:val="en-US"/>
        </w:rPr>
        <w:t xml:space="preserve"> of ADR </w:t>
      </w:r>
      <w:r w:rsidR="0015254B">
        <w:rPr>
          <w:rFonts w:ascii="EYInterstate Light" w:hAnsi="EYInterstate Light"/>
          <w:sz w:val="20"/>
          <w:szCs w:val="20"/>
          <w:lang w:val="en-US"/>
        </w:rPr>
        <w:t>bodies in the financial sector</w:t>
      </w:r>
      <w:r w:rsidRPr="009E3813">
        <w:rPr>
          <w:rFonts w:ascii="EYInterstate Light" w:hAnsi="EYInterstate Light"/>
          <w:sz w:val="20"/>
          <w:szCs w:val="20"/>
          <w:lang w:val="en-US"/>
        </w:rPr>
        <w:t xml:space="preserve"> should remain flexible at national level?</w:t>
      </w:r>
    </w:p>
    <w:p w14:paraId="3A3E9980" w14:textId="792A5A00" w:rsidR="00DA71A8" w:rsidRPr="00597338" w:rsidRDefault="00DA71A8" w:rsidP="004752BC">
      <w:pPr>
        <w:rPr>
          <w:rFonts w:ascii="EYInterstate Light" w:hAnsi="EYInterstate Light"/>
          <w:sz w:val="20"/>
          <w:szCs w:val="20"/>
          <w:lang w:val="en-US"/>
        </w:rPr>
      </w:pPr>
      <w:r w:rsidRPr="00597338">
        <w:rPr>
          <w:rFonts w:ascii="EYInterstate Light" w:hAnsi="EYInterstate Light"/>
          <w:sz w:val="20"/>
          <w:szCs w:val="20"/>
          <w:lang w:val="en-US"/>
        </w:rPr>
        <w:t>_______________________________</w:t>
      </w:r>
      <w:r>
        <w:rPr>
          <w:rFonts w:ascii="EYInterstate Light" w:hAnsi="EYInterstate Light"/>
          <w:sz w:val="20"/>
          <w:szCs w:val="20"/>
          <w:lang w:val="en-US"/>
        </w:rPr>
        <w:t>____</w:t>
      </w:r>
      <w:r w:rsidRPr="00597338">
        <w:rPr>
          <w:rFonts w:ascii="EYInterstate Light" w:hAnsi="EYInterstate Light"/>
          <w:sz w:val="20"/>
          <w:szCs w:val="20"/>
          <w:lang w:val="en-US"/>
        </w:rPr>
        <w:t>______</w:t>
      </w:r>
      <w:r>
        <w:rPr>
          <w:rFonts w:ascii="EYInterstate Light" w:hAnsi="EYInterstate Light"/>
          <w:sz w:val="20"/>
          <w:szCs w:val="20"/>
          <w:lang w:val="en-US"/>
        </w:rPr>
        <w:t>______________________________________</w:t>
      </w:r>
      <w:r w:rsidRPr="00597338">
        <w:rPr>
          <w:rFonts w:ascii="EYInterstate Light" w:hAnsi="EYInterstate Light"/>
          <w:sz w:val="20"/>
          <w:szCs w:val="20"/>
          <w:lang w:val="en-US"/>
        </w:rPr>
        <w:t>_</w:t>
      </w:r>
      <w:r>
        <w:rPr>
          <w:rFonts w:ascii="EYInterstate Light" w:hAnsi="EYInterstate Light"/>
          <w:sz w:val="20"/>
          <w:szCs w:val="20"/>
          <w:lang w:val="en-US"/>
        </w:rPr>
        <w:t>____</w:t>
      </w:r>
      <w:r w:rsidRPr="00597338">
        <w:rPr>
          <w:rFonts w:ascii="EYInterstate Light" w:hAnsi="EYInterstate Light"/>
          <w:sz w:val="20"/>
          <w:szCs w:val="20"/>
          <w:lang w:val="en-US"/>
        </w:rPr>
        <w:t>_____</w:t>
      </w:r>
    </w:p>
    <w:p w14:paraId="72DB753D" w14:textId="4A07FCC2" w:rsidR="0096573B" w:rsidRDefault="003A2244" w:rsidP="00830E8D">
      <w:pPr>
        <w:pStyle w:val="ListParagraph"/>
        <w:numPr>
          <w:ilvl w:val="0"/>
          <w:numId w:val="3"/>
        </w:numPr>
        <w:rPr>
          <w:rFonts w:ascii="EYInterstate Light" w:hAnsi="EYInterstate Light"/>
          <w:sz w:val="20"/>
          <w:szCs w:val="20"/>
          <w:lang w:val="en-US"/>
        </w:rPr>
      </w:pPr>
      <w:r w:rsidRPr="00597338">
        <w:rPr>
          <w:rFonts w:ascii="EYInterstate Light" w:hAnsi="EYInterstate Light"/>
          <w:sz w:val="20"/>
          <w:szCs w:val="20"/>
          <w:lang w:val="en-US"/>
        </w:rPr>
        <w:t>Any additional comments</w:t>
      </w:r>
      <w:r w:rsidR="00DA71A8">
        <w:rPr>
          <w:rFonts w:ascii="EYInterstate Light" w:hAnsi="EYInterstate Light"/>
          <w:sz w:val="20"/>
          <w:szCs w:val="20"/>
          <w:lang w:val="en-US"/>
        </w:rPr>
        <w:t xml:space="preserve">, </w:t>
      </w:r>
      <w:r w:rsidR="009E3813" w:rsidRPr="009E3813">
        <w:rPr>
          <w:rFonts w:ascii="EYInterstate Light" w:hAnsi="EYInterstate Light"/>
          <w:sz w:val="20"/>
          <w:szCs w:val="20"/>
          <w:lang w:val="en-US"/>
        </w:rPr>
        <w:t>including data limitations or challenges</w:t>
      </w:r>
      <w:r w:rsidR="00937C99">
        <w:rPr>
          <w:rFonts w:ascii="EYInterstate Light" w:hAnsi="EYInterstate Light"/>
          <w:sz w:val="20"/>
          <w:szCs w:val="20"/>
          <w:lang w:val="en-US"/>
        </w:rPr>
        <w:t>?</w:t>
      </w:r>
      <w:r w:rsidRPr="00597338">
        <w:rPr>
          <w:rFonts w:ascii="EYInterstate Light" w:hAnsi="EYInterstate Light"/>
          <w:sz w:val="20"/>
          <w:szCs w:val="20"/>
          <w:lang w:val="en-US"/>
        </w:rPr>
        <w:t> </w:t>
      </w:r>
    </w:p>
    <w:p w14:paraId="1C1D2E7A" w14:textId="76B71EC3" w:rsidR="00DA71A8" w:rsidRDefault="00DA71A8" w:rsidP="004B44F4">
      <w:pPr>
        <w:rPr>
          <w:rFonts w:ascii="EYInterstate Light" w:hAnsi="EYInterstate Light"/>
          <w:sz w:val="20"/>
          <w:szCs w:val="20"/>
          <w:lang w:val="en-US"/>
        </w:rPr>
      </w:pPr>
      <w:r w:rsidRPr="004B44F4">
        <w:rPr>
          <w:rFonts w:ascii="EYInterstate Light" w:hAnsi="EYInterstate Light"/>
          <w:sz w:val="20"/>
          <w:szCs w:val="20"/>
          <w:lang w:val="en-US"/>
        </w:rPr>
        <w:t>_________________________________________________________________________________________</w:t>
      </w:r>
    </w:p>
    <w:p w14:paraId="4B896694" w14:textId="77777777" w:rsidR="00DB6DF2" w:rsidRDefault="00DB6DF2" w:rsidP="00DB6DF2">
      <w:pPr>
        <w:jc w:val="both"/>
        <w:rPr>
          <w:rFonts w:ascii="EYInterstate Light" w:hAnsi="EYInterstate Light"/>
          <w:sz w:val="20"/>
          <w:szCs w:val="20"/>
          <w:lang w:val="en-GB"/>
        </w:rPr>
      </w:pPr>
    </w:p>
    <w:p w14:paraId="1DBCB6CC" w14:textId="77777777" w:rsidR="00DB6DF2" w:rsidRDefault="00DB6DF2" w:rsidP="00144BF4">
      <w:pPr>
        <w:pStyle w:val="ListParagraph"/>
        <w:numPr>
          <w:ilvl w:val="0"/>
          <w:numId w:val="3"/>
        </w:numPr>
        <w:jc w:val="both"/>
        <w:rPr>
          <w:rFonts w:ascii="EYInterstate Light" w:hAnsi="EYInterstate Light"/>
          <w:sz w:val="20"/>
          <w:szCs w:val="20"/>
          <w:lang w:val="en-US"/>
        </w:rPr>
      </w:pPr>
      <w:r w:rsidRPr="00DB6DF2">
        <w:rPr>
          <w:rFonts w:ascii="EYInterstate Light" w:hAnsi="EYInterstate Light"/>
          <w:sz w:val="20"/>
          <w:szCs w:val="20"/>
          <w:lang w:val="en-US"/>
        </w:rPr>
        <w:t xml:space="preserve">If available, we would be grateful if you could share a link to the most recent report your authority submitted to the European Commission under Article 20 of Directive 2013/11/EU (ADR Directive). </w:t>
      </w:r>
    </w:p>
    <w:p w14:paraId="5EBE7F57" w14:textId="426F6455" w:rsidR="00DB6DF2" w:rsidRPr="00DB6DF2" w:rsidRDefault="00DB6DF2" w:rsidP="00144BF4">
      <w:pPr>
        <w:jc w:val="both"/>
        <w:rPr>
          <w:rFonts w:ascii="EYInterstate Light" w:hAnsi="EYInterstate Light"/>
          <w:sz w:val="20"/>
          <w:szCs w:val="20"/>
          <w:lang w:val="en-US"/>
        </w:rPr>
      </w:pPr>
      <w:r w:rsidRPr="00DB6DF2">
        <w:rPr>
          <w:rFonts w:ascii="EYInterstate Light" w:hAnsi="EYInterstate Light"/>
          <w:sz w:val="20"/>
          <w:szCs w:val="20"/>
          <w:lang w:val="en-US"/>
        </w:rPr>
        <w:t>_________________________________________________________________________________________</w:t>
      </w:r>
    </w:p>
    <w:p w14:paraId="665ABEC6" w14:textId="2F527D94" w:rsidR="00DB6DF2" w:rsidRPr="00DB6DF2" w:rsidRDefault="00DB6DF2" w:rsidP="00144BF4">
      <w:pPr>
        <w:pStyle w:val="ListParagraph"/>
        <w:ind w:left="360"/>
        <w:jc w:val="both"/>
        <w:rPr>
          <w:rFonts w:ascii="EYInterstate Light" w:hAnsi="EYInterstate Light"/>
          <w:sz w:val="20"/>
          <w:szCs w:val="20"/>
          <w:lang w:val="en-US"/>
        </w:rPr>
      </w:pPr>
      <w:r w:rsidRPr="00DB6DF2">
        <w:rPr>
          <w:rFonts w:ascii="EYInterstate Light" w:hAnsi="EYInterstate Light"/>
          <w:sz w:val="20"/>
          <w:szCs w:val="20"/>
          <w:lang w:val="en-US"/>
        </w:rPr>
        <w:t xml:space="preserve">If the report is not publicly available, we would be grateful if you could share a copy together with </w:t>
      </w:r>
      <w:r w:rsidR="00E97028">
        <w:rPr>
          <w:rFonts w:ascii="EYInterstate Light" w:hAnsi="EYInterstate Light"/>
          <w:sz w:val="20"/>
          <w:szCs w:val="20"/>
          <w:lang w:val="en-US"/>
        </w:rPr>
        <w:t>the</w:t>
      </w:r>
      <w:r w:rsidRPr="00DB6DF2">
        <w:rPr>
          <w:rFonts w:ascii="EYInterstate Light" w:hAnsi="EYInterstate Light"/>
          <w:sz w:val="20"/>
          <w:szCs w:val="20"/>
          <w:lang w:val="en-US"/>
        </w:rPr>
        <w:t xml:space="preserve"> </w:t>
      </w:r>
      <w:proofErr w:type="gramStart"/>
      <w:r w:rsidRPr="00DB6DF2">
        <w:rPr>
          <w:rFonts w:ascii="EYInterstate Light" w:hAnsi="EYInterstate Light"/>
          <w:sz w:val="20"/>
          <w:szCs w:val="20"/>
          <w:lang w:val="en-US"/>
        </w:rPr>
        <w:t>completed</w:t>
      </w:r>
      <w:proofErr w:type="gramEnd"/>
      <w:r w:rsidRPr="00DB6DF2">
        <w:rPr>
          <w:rFonts w:ascii="EYInterstate Light" w:hAnsi="EYInterstate Light"/>
          <w:sz w:val="20"/>
          <w:szCs w:val="20"/>
          <w:lang w:val="en-US"/>
        </w:rPr>
        <w:t xml:space="preserve"> questionnaire by email.</w:t>
      </w:r>
    </w:p>
    <w:p w14:paraId="6CFA7A5F" w14:textId="29E557C1" w:rsidR="00DB6DF2" w:rsidRPr="00DB6DF2" w:rsidRDefault="00DB6DF2" w:rsidP="00DB6DF2">
      <w:pPr>
        <w:jc w:val="both"/>
        <w:rPr>
          <w:rFonts w:ascii="EYInterstate Light" w:hAnsi="EYInterstate Light"/>
          <w:sz w:val="20"/>
          <w:szCs w:val="20"/>
          <w:lang w:val="en-GB"/>
        </w:rPr>
      </w:pPr>
      <w:r>
        <w:rPr>
          <w:rFonts w:ascii="EYInterstate Light" w:hAnsi="EYInterstate Light"/>
          <w:sz w:val="20"/>
          <w:szCs w:val="20"/>
          <w:lang w:val="en-GB"/>
        </w:rPr>
        <w:t>Thank you for your contribution!</w:t>
      </w:r>
    </w:p>
    <w:p w14:paraId="1D7D3801" w14:textId="51C42634" w:rsidR="0081156F" w:rsidRPr="00DB6DF2" w:rsidRDefault="0081156F" w:rsidP="00DB6DF2">
      <w:pPr>
        <w:rPr>
          <w:rFonts w:ascii="EYInterstate Light" w:hAnsi="EYInterstate Light"/>
          <w:sz w:val="20"/>
          <w:szCs w:val="20"/>
          <w:lang w:val="en-GB"/>
        </w:rPr>
      </w:pPr>
    </w:p>
    <w:sectPr w:rsidR="0081156F" w:rsidRPr="00DB6DF2">
      <w:headerReference w:type="default" r:id="rId91"/>
      <w:foot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B6B0" w14:textId="77777777" w:rsidR="008435D7" w:rsidRDefault="008435D7" w:rsidP="004752BC">
      <w:pPr>
        <w:spacing w:after="0" w:line="240" w:lineRule="auto"/>
      </w:pPr>
      <w:r>
        <w:separator/>
      </w:r>
    </w:p>
  </w:endnote>
  <w:endnote w:type="continuationSeparator" w:id="0">
    <w:p w14:paraId="23A4CF31" w14:textId="77777777" w:rsidR="008435D7" w:rsidRDefault="008435D7" w:rsidP="0047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YInterstate Light">
    <w:panose1 w:val="02000506000000020004"/>
    <w:charset w:val="00"/>
    <w:family w:val="auto"/>
    <w:pitch w:val="variable"/>
    <w:sig w:usb0="A00002AF" w:usb1="5000206A"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62555"/>
      <w:docPartObj>
        <w:docPartGallery w:val="Page Numbers (Bottom of Page)"/>
        <w:docPartUnique/>
      </w:docPartObj>
    </w:sdtPr>
    <w:sdtEndPr>
      <w:rPr>
        <w:noProof/>
      </w:rPr>
    </w:sdtEndPr>
    <w:sdtContent>
      <w:p w14:paraId="606A287B" w14:textId="6586E6E7" w:rsidR="004752BC" w:rsidRDefault="004752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C3078" w14:textId="77777777" w:rsidR="004752BC" w:rsidRDefault="00475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8B47" w14:textId="77777777" w:rsidR="008435D7" w:rsidRDefault="008435D7" w:rsidP="004752BC">
      <w:pPr>
        <w:spacing w:after="0" w:line="240" w:lineRule="auto"/>
      </w:pPr>
      <w:r>
        <w:separator/>
      </w:r>
    </w:p>
  </w:footnote>
  <w:footnote w:type="continuationSeparator" w:id="0">
    <w:p w14:paraId="65011153" w14:textId="77777777" w:rsidR="008435D7" w:rsidRDefault="008435D7" w:rsidP="00475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48B6" w14:textId="20339CC1" w:rsidR="004752BC" w:rsidRPr="004752BC" w:rsidRDefault="004752BC" w:rsidP="004752BC">
    <w:pPr>
      <w:pStyle w:val="Header"/>
      <w:jc w:val="center"/>
      <w:rPr>
        <w:bCs/>
        <w:iCs/>
        <w:lang w:val="en-GB"/>
      </w:rPr>
    </w:pPr>
    <w:r w:rsidRPr="004752BC">
      <w:rPr>
        <w:rFonts w:ascii="Arial" w:hAnsi="Arial" w:cs="Arial"/>
        <w:bCs/>
        <w:iCs/>
        <w:sz w:val="22"/>
        <w:lang w:val="en-GB"/>
      </w:rPr>
      <w:t>Study to better understand the effectiveness of ADR schemes in financial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3C"/>
    <w:multiLevelType w:val="hybridMultilevel"/>
    <w:tmpl w:val="7436AF4C"/>
    <w:lvl w:ilvl="0" w:tplc="08090011">
      <w:start w:val="1"/>
      <w:numFmt w:val="decimal"/>
      <w:lvlText w:val="%1)"/>
      <w:lvlJc w:val="left"/>
      <w:pPr>
        <w:ind w:left="360" w:hanging="360"/>
      </w:pPr>
    </w:lvl>
    <w:lvl w:ilvl="1" w:tplc="6B262024">
      <w:numFmt w:val="bullet"/>
      <w:lvlText w:val="•"/>
      <w:lvlJc w:val="left"/>
      <w:pPr>
        <w:ind w:left="1080" w:hanging="360"/>
      </w:pPr>
      <w:rPr>
        <w:rFonts w:ascii="EYInterstate Light" w:eastAsiaTheme="minorHAnsi" w:hAnsi="EYInterstate Ligh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5E1613"/>
    <w:multiLevelType w:val="hybridMultilevel"/>
    <w:tmpl w:val="E6F028DA"/>
    <w:lvl w:ilvl="0" w:tplc="FFFFFFFF">
      <w:start w:val="1"/>
      <w:numFmt w:val="lowerLetter"/>
      <w:lvlText w:val="%1)"/>
      <w:lvlJc w:val="left"/>
      <w:pPr>
        <w:ind w:left="1080" w:hanging="360"/>
      </w:pPr>
    </w:lvl>
    <w:lvl w:ilvl="1" w:tplc="08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7A2637E"/>
    <w:multiLevelType w:val="hybridMultilevel"/>
    <w:tmpl w:val="63B23E1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3DE237E"/>
    <w:multiLevelType w:val="hybridMultilevel"/>
    <w:tmpl w:val="40A2F09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66F16C03"/>
    <w:multiLevelType w:val="hybridMultilevel"/>
    <w:tmpl w:val="05AAB6F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4443062"/>
    <w:multiLevelType w:val="hybridMultilevel"/>
    <w:tmpl w:val="D80E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301976">
    <w:abstractNumId w:val="2"/>
  </w:num>
  <w:num w:numId="2" w16cid:durableId="491483208">
    <w:abstractNumId w:val="3"/>
  </w:num>
  <w:num w:numId="3" w16cid:durableId="1821269635">
    <w:abstractNumId w:val="0"/>
  </w:num>
  <w:num w:numId="4" w16cid:durableId="1456369690">
    <w:abstractNumId w:val="5"/>
  </w:num>
  <w:num w:numId="5" w16cid:durableId="140974507">
    <w:abstractNumId w:val="4"/>
  </w:num>
  <w:num w:numId="6" w16cid:durableId="27879939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D0"/>
    <w:rsid w:val="0000274B"/>
    <w:rsid w:val="00023311"/>
    <w:rsid w:val="00023493"/>
    <w:rsid w:val="00023C14"/>
    <w:rsid w:val="0003320C"/>
    <w:rsid w:val="00042F5E"/>
    <w:rsid w:val="00051588"/>
    <w:rsid w:val="00055EAD"/>
    <w:rsid w:val="00063B5C"/>
    <w:rsid w:val="00064CF1"/>
    <w:rsid w:val="00067845"/>
    <w:rsid w:val="000717F0"/>
    <w:rsid w:val="00082475"/>
    <w:rsid w:val="00085B72"/>
    <w:rsid w:val="00087542"/>
    <w:rsid w:val="000C3BF6"/>
    <w:rsid w:val="000C4530"/>
    <w:rsid w:val="000C67CB"/>
    <w:rsid w:val="000D5700"/>
    <w:rsid w:val="000E57F7"/>
    <w:rsid w:val="000F15E9"/>
    <w:rsid w:val="001127A2"/>
    <w:rsid w:val="00120099"/>
    <w:rsid w:val="00123F61"/>
    <w:rsid w:val="001260BE"/>
    <w:rsid w:val="001342E3"/>
    <w:rsid w:val="00143161"/>
    <w:rsid w:val="00144BF4"/>
    <w:rsid w:val="0015254B"/>
    <w:rsid w:val="001600A2"/>
    <w:rsid w:val="0017322E"/>
    <w:rsid w:val="0017496B"/>
    <w:rsid w:val="00175F82"/>
    <w:rsid w:val="00186A75"/>
    <w:rsid w:val="00195891"/>
    <w:rsid w:val="001A209F"/>
    <w:rsid w:val="001A3E38"/>
    <w:rsid w:val="001A5E16"/>
    <w:rsid w:val="001A6758"/>
    <w:rsid w:val="001B7086"/>
    <w:rsid w:val="001C2BBC"/>
    <w:rsid w:val="001D0DDE"/>
    <w:rsid w:val="001D5A12"/>
    <w:rsid w:val="001D5D07"/>
    <w:rsid w:val="001E0E41"/>
    <w:rsid w:val="001E5F56"/>
    <w:rsid w:val="001F26D0"/>
    <w:rsid w:val="001F29DF"/>
    <w:rsid w:val="001F325C"/>
    <w:rsid w:val="002004EC"/>
    <w:rsid w:val="00204744"/>
    <w:rsid w:val="00206D15"/>
    <w:rsid w:val="00207F6B"/>
    <w:rsid w:val="00210166"/>
    <w:rsid w:val="0022283E"/>
    <w:rsid w:val="00227459"/>
    <w:rsid w:val="0023693F"/>
    <w:rsid w:val="00243C83"/>
    <w:rsid w:val="00244D39"/>
    <w:rsid w:val="00251B39"/>
    <w:rsid w:val="00260141"/>
    <w:rsid w:val="00265EB6"/>
    <w:rsid w:val="00267293"/>
    <w:rsid w:val="002732F2"/>
    <w:rsid w:val="002829E4"/>
    <w:rsid w:val="0028624E"/>
    <w:rsid w:val="00290E9E"/>
    <w:rsid w:val="002A517B"/>
    <w:rsid w:val="002A6397"/>
    <w:rsid w:val="002B3A9F"/>
    <w:rsid w:val="002B4522"/>
    <w:rsid w:val="002C3B36"/>
    <w:rsid w:val="002C6378"/>
    <w:rsid w:val="002D1278"/>
    <w:rsid w:val="002E05C7"/>
    <w:rsid w:val="002E1EB2"/>
    <w:rsid w:val="002E62C0"/>
    <w:rsid w:val="002F3D20"/>
    <w:rsid w:val="002F40C1"/>
    <w:rsid w:val="00326B7C"/>
    <w:rsid w:val="003360FE"/>
    <w:rsid w:val="00347C69"/>
    <w:rsid w:val="00353B02"/>
    <w:rsid w:val="003543C9"/>
    <w:rsid w:val="00376539"/>
    <w:rsid w:val="00393DBE"/>
    <w:rsid w:val="003A1E7D"/>
    <w:rsid w:val="003A2244"/>
    <w:rsid w:val="003A472E"/>
    <w:rsid w:val="003C4D01"/>
    <w:rsid w:val="003C760E"/>
    <w:rsid w:val="003D3339"/>
    <w:rsid w:val="003D53D1"/>
    <w:rsid w:val="003E4632"/>
    <w:rsid w:val="003F057D"/>
    <w:rsid w:val="003F252B"/>
    <w:rsid w:val="003F4355"/>
    <w:rsid w:val="0040514B"/>
    <w:rsid w:val="00405493"/>
    <w:rsid w:val="004108E9"/>
    <w:rsid w:val="00410C12"/>
    <w:rsid w:val="00414D6E"/>
    <w:rsid w:val="00423896"/>
    <w:rsid w:val="00423B20"/>
    <w:rsid w:val="004365B9"/>
    <w:rsid w:val="004418CE"/>
    <w:rsid w:val="00441910"/>
    <w:rsid w:val="004550DF"/>
    <w:rsid w:val="004572D8"/>
    <w:rsid w:val="004605A4"/>
    <w:rsid w:val="004722E8"/>
    <w:rsid w:val="004752BC"/>
    <w:rsid w:val="00493AD4"/>
    <w:rsid w:val="00497EEA"/>
    <w:rsid w:val="004A21BD"/>
    <w:rsid w:val="004A7EC1"/>
    <w:rsid w:val="004B44F4"/>
    <w:rsid w:val="004B49A9"/>
    <w:rsid w:val="004C029C"/>
    <w:rsid w:val="004C1645"/>
    <w:rsid w:val="004E647F"/>
    <w:rsid w:val="004F6150"/>
    <w:rsid w:val="004F7FC0"/>
    <w:rsid w:val="00515D3D"/>
    <w:rsid w:val="00526941"/>
    <w:rsid w:val="00531D58"/>
    <w:rsid w:val="00543522"/>
    <w:rsid w:val="005437B9"/>
    <w:rsid w:val="00550B80"/>
    <w:rsid w:val="0055634B"/>
    <w:rsid w:val="00556B03"/>
    <w:rsid w:val="00565B82"/>
    <w:rsid w:val="00570A6D"/>
    <w:rsid w:val="005763D7"/>
    <w:rsid w:val="00580E85"/>
    <w:rsid w:val="0059461D"/>
    <w:rsid w:val="00595ADF"/>
    <w:rsid w:val="00596514"/>
    <w:rsid w:val="00597338"/>
    <w:rsid w:val="005A49D1"/>
    <w:rsid w:val="005A7796"/>
    <w:rsid w:val="005C376C"/>
    <w:rsid w:val="005E1604"/>
    <w:rsid w:val="005E4BEC"/>
    <w:rsid w:val="005F35F2"/>
    <w:rsid w:val="00601251"/>
    <w:rsid w:val="00605A25"/>
    <w:rsid w:val="0061537F"/>
    <w:rsid w:val="00625AD6"/>
    <w:rsid w:val="0065234E"/>
    <w:rsid w:val="00663F96"/>
    <w:rsid w:val="006902F8"/>
    <w:rsid w:val="00692D22"/>
    <w:rsid w:val="006A2AA3"/>
    <w:rsid w:val="006B5638"/>
    <w:rsid w:val="006C6A98"/>
    <w:rsid w:val="006C6D4C"/>
    <w:rsid w:val="006D32B8"/>
    <w:rsid w:val="006D3FB2"/>
    <w:rsid w:val="006F0779"/>
    <w:rsid w:val="006F2FDB"/>
    <w:rsid w:val="006F6B2B"/>
    <w:rsid w:val="006F7510"/>
    <w:rsid w:val="007061A1"/>
    <w:rsid w:val="00707CD3"/>
    <w:rsid w:val="0071095D"/>
    <w:rsid w:val="00713469"/>
    <w:rsid w:val="007278D1"/>
    <w:rsid w:val="00730D2F"/>
    <w:rsid w:val="00731EA1"/>
    <w:rsid w:val="00734D5D"/>
    <w:rsid w:val="007350D1"/>
    <w:rsid w:val="00744175"/>
    <w:rsid w:val="007613A0"/>
    <w:rsid w:val="00761B1B"/>
    <w:rsid w:val="00762E85"/>
    <w:rsid w:val="007B2447"/>
    <w:rsid w:val="007B5255"/>
    <w:rsid w:val="007B5DF1"/>
    <w:rsid w:val="007C47D8"/>
    <w:rsid w:val="007C69B5"/>
    <w:rsid w:val="007D333F"/>
    <w:rsid w:val="007E0039"/>
    <w:rsid w:val="007E23F7"/>
    <w:rsid w:val="007F55B7"/>
    <w:rsid w:val="007F755F"/>
    <w:rsid w:val="0081156F"/>
    <w:rsid w:val="008136AB"/>
    <w:rsid w:val="00826214"/>
    <w:rsid w:val="00830E8D"/>
    <w:rsid w:val="00841527"/>
    <w:rsid w:val="008435D7"/>
    <w:rsid w:val="00843F71"/>
    <w:rsid w:val="008641AE"/>
    <w:rsid w:val="008650DD"/>
    <w:rsid w:val="008747F1"/>
    <w:rsid w:val="00883DD8"/>
    <w:rsid w:val="008964C2"/>
    <w:rsid w:val="008B2816"/>
    <w:rsid w:val="008B471E"/>
    <w:rsid w:val="008D02D2"/>
    <w:rsid w:val="008D482F"/>
    <w:rsid w:val="008E0034"/>
    <w:rsid w:val="008E08FA"/>
    <w:rsid w:val="008E37D4"/>
    <w:rsid w:val="008F4E04"/>
    <w:rsid w:val="009014B7"/>
    <w:rsid w:val="00917843"/>
    <w:rsid w:val="00922F2F"/>
    <w:rsid w:val="00926529"/>
    <w:rsid w:val="00934AAF"/>
    <w:rsid w:val="00937C99"/>
    <w:rsid w:val="00937FD1"/>
    <w:rsid w:val="00957C08"/>
    <w:rsid w:val="0096573B"/>
    <w:rsid w:val="009661F2"/>
    <w:rsid w:val="00967DC7"/>
    <w:rsid w:val="00973388"/>
    <w:rsid w:val="00977644"/>
    <w:rsid w:val="00981F34"/>
    <w:rsid w:val="00984361"/>
    <w:rsid w:val="00985218"/>
    <w:rsid w:val="00990AB8"/>
    <w:rsid w:val="00997A7B"/>
    <w:rsid w:val="009A2C31"/>
    <w:rsid w:val="009A7E46"/>
    <w:rsid w:val="009B0A4C"/>
    <w:rsid w:val="009B258D"/>
    <w:rsid w:val="009B5FBE"/>
    <w:rsid w:val="009D6198"/>
    <w:rsid w:val="009E249B"/>
    <w:rsid w:val="009E3813"/>
    <w:rsid w:val="009E62A5"/>
    <w:rsid w:val="009F4B7A"/>
    <w:rsid w:val="00A02EDE"/>
    <w:rsid w:val="00A118D9"/>
    <w:rsid w:val="00A2244C"/>
    <w:rsid w:val="00A35E89"/>
    <w:rsid w:val="00A44688"/>
    <w:rsid w:val="00A4534E"/>
    <w:rsid w:val="00A53612"/>
    <w:rsid w:val="00A56BBD"/>
    <w:rsid w:val="00A70793"/>
    <w:rsid w:val="00A8015E"/>
    <w:rsid w:val="00A829FB"/>
    <w:rsid w:val="00A860B5"/>
    <w:rsid w:val="00A95FF9"/>
    <w:rsid w:val="00AA25C9"/>
    <w:rsid w:val="00AA47BC"/>
    <w:rsid w:val="00AA4E54"/>
    <w:rsid w:val="00AB7E92"/>
    <w:rsid w:val="00AC434C"/>
    <w:rsid w:val="00AC7366"/>
    <w:rsid w:val="00AF01C9"/>
    <w:rsid w:val="00B168A3"/>
    <w:rsid w:val="00B176B1"/>
    <w:rsid w:val="00B30C7A"/>
    <w:rsid w:val="00B347A3"/>
    <w:rsid w:val="00B41E68"/>
    <w:rsid w:val="00B42265"/>
    <w:rsid w:val="00B45B58"/>
    <w:rsid w:val="00B5145B"/>
    <w:rsid w:val="00B8653E"/>
    <w:rsid w:val="00B92546"/>
    <w:rsid w:val="00BC50F0"/>
    <w:rsid w:val="00BD0710"/>
    <w:rsid w:val="00BD38A3"/>
    <w:rsid w:val="00BE1F57"/>
    <w:rsid w:val="00BE4696"/>
    <w:rsid w:val="00BF0A8E"/>
    <w:rsid w:val="00C11A2C"/>
    <w:rsid w:val="00C13E1D"/>
    <w:rsid w:val="00C22429"/>
    <w:rsid w:val="00C242BE"/>
    <w:rsid w:val="00C24420"/>
    <w:rsid w:val="00C252CC"/>
    <w:rsid w:val="00C270BE"/>
    <w:rsid w:val="00C5584F"/>
    <w:rsid w:val="00C7579B"/>
    <w:rsid w:val="00C76556"/>
    <w:rsid w:val="00C77736"/>
    <w:rsid w:val="00C86D21"/>
    <w:rsid w:val="00C92722"/>
    <w:rsid w:val="00C96EFF"/>
    <w:rsid w:val="00CA0CF2"/>
    <w:rsid w:val="00CA61A4"/>
    <w:rsid w:val="00CA6A0D"/>
    <w:rsid w:val="00CB01A2"/>
    <w:rsid w:val="00CB410C"/>
    <w:rsid w:val="00CC78AE"/>
    <w:rsid w:val="00CD28D0"/>
    <w:rsid w:val="00CD6FDA"/>
    <w:rsid w:val="00CE32DC"/>
    <w:rsid w:val="00CE376A"/>
    <w:rsid w:val="00CE58F6"/>
    <w:rsid w:val="00CE6533"/>
    <w:rsid w:val="00CF15B0"/>
    <w:rsid w:val="00CF34D5"/>
    <w:rsid w:val="00CF5A42"/>
    <w:rsid w:val="00D123AE"/>
    <w:rsid w:val="00D1447F"/>
    <w:rsid w:val="00D16FB9"/>
    <w:rsid w:val="00D21EF7"/>
    <w:rsid w:val="00D22A30"/>
    <w:rsid w:val="00D250AA"/>
    <w:rsid w:val="00D46407"/>
    <w:rsid w:val="00D525A1"/>
    <w:rsid w:val="00D53406"/>
    <w:rsid w:val="00D571BF"/>
    <w:rsid w:val="00D633CE"/>
    <w:rsid w:val="00D64309"/>
    <w:rsid w:val="00D81108"/>
    <w:rsid w:val="00D844D7"/>
    <w:rsid w:val="00D95671"/>
    <w:rsid w:val="00DA71A8"/>
    <w:rsid w:val="00DA7285"/>
    <w:rsid w:val="00DB1758"/>
    <w:rsid w:val="00DB3967"/>
    <w:rsid w:val="00DB6DF2"/>
    <w:rsid w:val="00DC1480"/>
    <w:rsid w:val="00DC61A0"/>
    <w:rsid w:val="00DC7D53"/>
    <w:rsid w:val="00DD6AAD"/>
    <w:rsid w:val="00DE048E"/>
    <w:rsid w:val="00DE0D73"/>
    <w:rsid w:val="00DE1D83"/>
    <w:rsid w:val="00DF7B0B"/>
    <w:rsid w:val="00E051E4"/>
    <w:rsid w:val="00E07C71"/>
    <w:rsid w:val="00E10832"/>
    <w:rsid w:val="00E151DC"/>
    <w:rsid w:val="00E35F25"/>
    <w:rsid w:val="00E4245A"/>
    <w:rsid w:val="00E52DB4"/>
    <w:rsid w:val="00E550F8"/>
    <w:rsid w:val="00E5695A"/>
    <w:rsid w:val="00E56BB3"/>
    <w:rsid w:val="00E6033B"/>
    <w:rsid w:val="00E60507"/>
    <w:rsid w:val="00E61917"/>
    <w:rsid w:val="00E62208"/>
    <w:rsid w:val="00E749DA"/>
    <w:rsid w:val="00E774AE"/>
    <w:rsid w:val="00E82EFF"/>
    <w:rsid w:val="00E86F5B"/>
    <w:rsid w:val="00E97028"/>
    <w:rsid w:val="00EB2F2B"/>
    <w:rsid w:val="00EC6C26"/>
    <w:rsid w:val="00EE6A3C"/>
    <w:rsid w:val="00F04B6A"/>
    <w:rsid w:val="00F17C25"/>
    <w:rsid w:val="00F2424D"/>
    <w:rsid w:val="00F27C20"/>
    <w:rsid w:val="00F31249"/>
    <w:rsid w:val="00F41A7B"/>
    <w:rsid w:val="00F63B0A"/>
    <w:rsid w:val="00F7231A"/>
    <w:rsid w:val="00F746EC"/>
    <w:rsid w:val="00F86268"/>
    <w:rsid w:val="00F8667C"/>
    <w:rsid w:val="00FA34D2"/>
    <w:rsid w:val="00FB193D"/>
    <w:rsid w:val="00FB6E21"/>
    <w:rsid w:val="00FC5A02"/>
    <w:rsid w:val="00FD0BBB"/>
    <w:rsid w:val="00FD112C"/>
    <w:rsid w:val="00FF004F"/>
    <w:rsid w:val="00FF00E9"/>
    <w:rsid w:val="08D39F9D"/>
    <w:rsid w:val="093ED7FA"/>
    <w:rsid w:val="0B0B8018"/>
    <w:rsid w:val="0B9975E9"/>
    <w:rsid w:val="0E4D2554"/>
    <w:rsid w:val="0EBEBC40"/>
    <w:rsid w:val="0FCDF93F"/>
    <w:rsid w:val="12F67143"/>
    <w:rsid w:val="13251751"/>
    <w:rsid w:val="1C9C62DC"/>
    <w:rsid w:val="1DABA1B4"/>
    <w:rsid w:val="1F0FCEE6"/>
    <w:rsid w:val="1F2FD061"/>
    <w:rsid w:val="22656959"/>
    <w:rsid w:val="23C900E8"/>
    <w:rsid w:val="2501844E"/>
    <w:rsid w:val="26A051DA"/>
    <w:rsid w:val="271A675E"/>
    <w:rsid w:val="2FC23ED4"/>
    <w:rsid w:val="337AD54B"/>
    <w:rsid w:val="35F78DEA"/>
    <w:rsid w:val="36143C97"/>
    <w:rsid w:val="3CE3067A"/>
    <w:rsid w:val="3E41C450"/>
    <w:rsid w:val="42D4A732"/>
    <w:rsid w:val="44C2193F"/>
    <w:rsid w:val="4939CB88"/>
    <w:rsid w:val="4D8F880A"/>
    <w:rsid w:val="592DED79"/>
    <w:rsid w:val="5A31664D"/>
    <w:rsid w:val="5B175F87"/>
    <w:rsid w:val="5F344B9F"/>
    <w:rsid w:val="65BA0C6C"/>
    <w:rsid w:val="666EC952"/>
    <w:rsid w:val="67E4B71B"/>
    <w:rsid w:val="67F6CDD4"/>
    <w:rsid w:val="692158E3"/>
    <w:rsid w:val="69ADBACB"/>
    <w:rsid w:val="6EE45BDD"/>
    <w:rsid w:val="72759319"/>
    <w:rsid w:val="7DD597F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5760"/>
  <w15:chartTrackingRefBased/>
  <w15:docId w15:val="{8059E6FC-B1C4-4BF3-802B-9426901B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B6"/>
  </w:style>
  <w:style w:type="paragraph" w:styleId="Heading1">
    <w:name w:val="heading 1"/>
    <w:basedOn w:val="Normal"/>
    <w:next w:val="Normal"/>
    <w:link w:val="Heading1Char"/>
    <w:uiPriority w:val="9"/>
    <w:qFormat/>
    <w:rsid w:val="00CD2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2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2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2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2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2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2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8D0"/>
    <w:rPr>
      <w:rFonts w:eastAsiaTheme="majorEastAsia" w:cstheme="majorBidi"/>
      <w:color w:val="272727" w:themeColor="text1" w:themeTint="D8"/>
    </w:rPr>
  </w:style>
  <w:style w:type="paragraph" w:styleId="Title">
    <w:name w:val="Title"/>
    <w:basedOn w:val="Normal"/>
    <w:next w:val="Normal"/>
    <w:link w:val="TitleChar"/>
    <w:uiPriority w:val="10"/>
    <w:qFormat/>
    <w:rsid w:val="00CD2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8D0"/>
    <w:pPr>
      <w:spacing w:before="160"/>
      <w:jc w:val="center"/>
    </w:pPr>
    <w:rPr>
      <w:i/>
      <w:iCs/>
      <w:color w:val="404040" w:themeColor="text1" w:themeTint="BF"/>
    </w:rPr>
  </w:style>
  <w:style w:type="character" w:customStyle="1" w:styleId="QuoteChar">
    <w:name w:val="Quote Char"/>
    <w:basedOn w:val="DefaultParagraphFont"/>
    <w:link w:val="Quote"/>
    <w:uiPriority w:val="29"/>
    <w:rsid w:val="00CD28D0"/>
    <w:rPr>
      <w:i/>
      <w:iCs/>
      <w:color w:val="404040" w:themeColor="text1" w:themeTint="BF"/>
    </w:rPr>
  </w:style>
  <w:style w:type="paragraph" w:styleId="ListParagraph">
    <w:name w:val="List Paragraph"/>
    <w:basedOn w:val="Normal"/>
    <w:uiPriority w:val="34"/>
    <w:qFormat/>
    <w:rsid w:val="00CD28D0"/>
    <w:pPr>
      <w:ind w:left="720"/>
      <w:contextualSpacing/>
    </w:pPr>
  </w:style>
  <w:style w:type="character" w:styleId="IntenseEmphasis">
    <w:name w:val="Intense Emphasis"/>
    <w:basedOn w:val="DefaultParagraphFont"/>
    <w:uiPriority w:val="21"/>
    <w:qFormat/>
    <w:rsid w:val="00CD28D0"/>
    <w:rPr>
      <w:i/>
      <w:iCs/>
      <w:color w:val="0F4761" w:themeColor="accent1" w:themeShade="BF"/>
    </w:rPr>
  </w:style>
  <w:style w:type="paragraph" w:styleId="IntenseQuote">
    <w:name w:val="Intense Quote"/>
    <w:basedOn w:val="Normal"/>
    <w:next w:val="Normal"/>
    <w:link w:val="IntenseQuoteChar"/>
    <w:uiPriority w:val="30"/>
    <w:qFormat/>
    <w:rsid w:val="00CD2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8D0"/>
    <w:rPr>
      <w:i/>
      <w:iCs/>
      <w:color w:val="0F4761" w:themeColor="accent1" w:themeShade="BF"/>
    </w:rPr>
  </w:style>
  <w:style w:type="character" w:styleId="IntenseReference">
    <w:name w:val="Intense Reference"/>
    <w:basedOn w:val="DefaultParagraphFont"/>
    <w:uiPriority w:val="32"/>
    <w:qFormat/>
    <w:rsid w:val="00CD28D0"/>
    <w:rPr>
      <w:b/>
      <w:bCs/>
      <w:smallCaps/>
      <w:color w:val="0F4761" w:themeColor="accent1" w:themeShade="BF"/>
      <w:spacing w:val="5"/>
    </w:rPr>
  </w:style>
  <w:style w:type="character" w:styleId="Hyperlink">
    <w:name w:val="Hyperlink"/>
    <w:basedOn w:val="DefaultParagraphFont"/>
    <w:uiPriority w:val="99"/>
    <w:unhideWhenUsed/>
    <w:rsid w:val="00CD28D0"/>
    <w:rPr>
      <w:color w:val="467886" w:themeColor="hyperlink"/>
      <w:u w:val="single"/>
    </w:rPr>
  </w:style>
  <w:style w:type="character" w:styleId="UnresolvedMention">
    <w:name w:val="Unresolved Mention"/>
    <w:basedOn w:val="DefaultParagraphFont"/>
    <w:uiPriority w:val="99"/>
    <w:semiHidden/>
    <w:unhideWhenUsed/>
    <w:rsid w:val="00CD28D0"/>
    <w:rPr>
      <w:color w:val="605E5C"/>
      <w:shd w:val="clear" w:color="auto" w:fill="E1DFDD"/>
    </w:rPr>
  </w:style>
  <w:style w:type="character" w:styleId="PlaceholderText">
    <w:name w:val="Placeholder Text"/>
    <w:basedOn w:val="DefaultParagraphFont"/>
    <w:uiPriority w:val="99"/>
    <w:semiHidden/>
    <w:rsid w:val="00973388"/>
    <w:rPr>
      <w:color w:val="666666"/>
    </w:rPr>
  </w:style>
  <w:style w:type="character" w:styleId="CommentReference">
    <w:name w:val="annotation reference"/>
    <w:basedOn w:val="DefaultParagraphFont"/>
    <w:uiPriority w:val="99"/>
    <w:semiHidden/>
    <w:unhideWhenUsed/>
    <w:rsid w:val="00A829FB"/>
    <w:rPr>
      <w:sz w:val="16"/>
      <w:szCs w:val="16"/>
    </w:rPr>
  </w:style>
  <w:style w:type="paragraph" w:styleId="CommentText">
    <w:name w:val="annotation text"/>
    <w:basedOn w:val="Normal"/>
    <w:link w:val="CommentTextChar"/>
    <w:uiPriority w:val="99"/>
    <w:unhideWhenUsed/>
    <w:rsid w:val="00A829FB"/>
    <w:pPr>
      <w:spacing w:line="240" w:lineRule="auto"/>
    </w:pPr>
    <w:rPr>
      <w:sz w:val="20"/>
      <w:szCs w:val="20"/>
    </w:rPr>
  </w:style>
  <w:style w:type="character" w:customStyle="1" w:styleId="CommentTextChar">
    <w:name w:val="Comment Text Char"/>
    <w:basedOn w:val="DefaultParagraphFont"/>
    <w:link w:val="CommentText"/>
    <w:uiPriority w:val="99"/>
    <w:rsid w:val="00A829FB"/>
    <w:rPr>
      <w:sz w:val="20"/>
      <w:szCs w:val="20"/>
    </w:rPr>
  </w:style>
  <w:style w:type="paragraph" w:styleId="CommentSubject">
    <w:name w:val="annotation subject"/>
    <w:basedOn w:val="CommentText"/>
    <w:next w:val="CommentText"/>
    <w:link w:val="CommentSubjectChar"/>
    <w:uiPriority w:val="99"/>
    <w:semiHidden/>
    <w:unhideWhenUsed/>
    <w:rsid w:val="00A829FB"/>
    <w:rPr>
      <w:b/>
      <w:bCs/>
    </w:rPr>
  </w:style>
  <w:style w:type="character" w:customStyle="1" w:styleId="CommentSubjectChar">
    <w:name w:val="Comment Subject Char"/>
    <w:basedOn w:val="CommentTextChar"/>
    <w:link w:val="CommentSubject"/>
    <w:uiPriority w:val="99"/>
    <w:semiHidden/>
    <w:rsid w:val="00A829FB"/>
    <w:rPr>
      <w:b/>
      <w:bCs/>
      <w:sz w:val="20"/>
      <w:szCs w:val="20"/>
    </w:rPr>
  </w:style>
  <w:style w:type="table" w:styleId="TableGrid">
    <w:name w:val="Table Grid"/>
    <w:basedOn w:val="TableNormal"/>
    <w:uiPriority w:val="39"/>
    <w:rsid w:val="00E5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C47D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47D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47D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47D8"/>
    <w:rPr>
      <w:rFonts w:ascii="Arial" w:hAnsi="Arial" w:cs="Arial"/>
      <w:vanish/>
      <w:sz w:val="16"/>
      <w:szCs w:val="16"/>
    </w:rPr>
  </w:style>
  <w:style w:type="paragraph" w:styleId="Header">
    <w:name w:val="header"/>
    <w:basedOn w:val="Normal"/>
    <w:link w:val="HeaderChar"/>
    <w:uiPriority w:val="99"/>
    <w:unhideWhenUsed/>
    <w:rsid w:val="004752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52BC"/>
  </w:style>
  <w:style w:type="paragraph" w:styleId="Footer">
    <w:name w:val="footer"/>
    <w:basedOn w:val="Normal"/>
    <w:link w:val="FooterChar"/>
    <w:uiPriority w:val="99"/>
    <w:unhideWhenUsed/>
    <w:rsid w:val="004752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52BC"/>
  </w:style>
  <w:style w:type="paragraph" w:styleId="Revision">
    <w:name w:val="Revision"/>
    <w:hidden/>
    <w:uiPriority w:val="99"/>
    <w:semiHidden/>
    <w:rsid w:val="004605A4"/>
    <w:pPr>
      <w:spacing w:after="0" w:line="240" w:lineRule="auto"/>
    </w:pPr>
  </w:style>
  <w:style w:type="character" w:styleId="Mention">
    <w:name w:val="Mention"/>
    <w:basedOn w:val="DefaultParagraphFont"/>
    <w:uiPriority w:val="99"/>
    <w:unhideWhenUsed/>
    <w:rsid w:val="00937F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6.xml"/><Relationship Id="rId42" Type="http://schemas.openxmlformats.org/officeDocument/2006/relationships/control" Target="activeX/activeX24.xml"/><Relationship Id="rId47" Type="http://schemas.openxmlformats.org/officeDocument/2006/relationships/image" Target="media/image11.wmf"/><Relationship Id="rId63" Type="http://schemas.openxmlformats.org/officeDocument/2006/relationships/control" Target="activeX/activeX35.xml"/><Relationship Id="rId68" Type="http://schemas.openxmlformats.org/officeDocument/2006/relationships/control" Target="activeX/activeX40.xml"/><Relationship Id="rId84" Type="http://schemas.openxmlformats.org/officeDocument/2006/relationships/control" Target="activeX/activeX49.xml"/><Relationship Id="rId89" Type="http://schemas.openxmlformats.org/officeDocument/2006/relationships/control" Target="activeX/activeX52.xml"/><Relationship Id="rId16" Type="http://schemas.openxmlformats.org/officeDocument/2006/relationships/control" Target="activeX/activeX3.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image" Target="media/image14.wmf"/><Relationship Id="rId58" Type="http://schemas.openxmlformats.org/officeDocument/2006/relationships/control" Target="activeX/activeX32.xml"/><Relationship Id="rId74" Type="http://schemas.openxmlformats.org/officeDocument/2006/relationships/control" Target="activeX/activeX43.xml"/><Relationship Id="rId79" Type="http://schemas.openxmlformats.org/officeDocument/2006/relationships/image" Target="media/image24.wmf"/><Relationship Id="rId5" Type="http://schemas.openxmlformats.org/officeDocument/2006/relationships/numbering" Target="numbering.xml"/><Relationship Id="rId90" Type="http://schemas.openxmlformats.org/officeDocument/2006/relationships/control" Target="activeX/activeX53.xml"/><Relationship Id="rId22" Type="http://schemas.openxmlformats.org/officeDocument/2006/relationships/image" Target="media/image6.wmf"/><Relationship Id="rId27" Type="http://schemas.openxmlformats.org/officeDocument/2006/relationships/control" Target="activeX/activeX10.xml"/><Relationship Id="rId43" Type="http://schemas.openxmlformats.org/officeDocument/2006/relationships/image" Target="media/image9.wmf"/><Relationship Id="rId48" Type="http://schemas.openxmlformats.org/officeDocument/2006/relationships/control" Target="activeX/activeX27.xml"/><Relationship Id="rId64" Type="http://schemas.openxmlformats.org/officeDocument/2006/relationships/control" Target="activeX/activeX36.xml"/><Relationship Id="rId69" Type="http://schemas.openxmlformats.org/officeDocument/2006/relationships/image" Target="media/image19.wmf"/><Relationship Id="rId8" Type="http://schemas.openxmlformats.org/officeDocument/2006/relationships/webSettings" Target="webSettings.xml"/><Relationship Id="rId51" Type="http://schemas.openxmlformats.org/officeDocument/2006/relationships/image" Target="media/image13.wmf"/><Relationship Id="rId72" Type="http://schemas.openxmlformats.org/officeDocument/2006/relationships/control" Target="activeX/activeX42.xml"/><Relationship Id="rId80" Type="http://schemas.openxmlformats.org/officeDocument/2006/relationships/control" Target="activeX/activeX46.xml"/><Relationship Id="rId85" Type="http://schemas.openxmlformats.org/officeDocument/2006/relationships/image" Target="media/image26.wmf"/><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6.xml"/><Relationship Id="rId59" Type="http://schemas.openxmlformats.org/officeDocument/2006/relationships/image" Target="media/image17.wmf"/><Relationship Id="rId67" Type="http://schemas.openxmlformats.org/officeDocument/2006/relationships/control" Target="activeX/activeX39.xml"/><Relationship Id="rId20" Type="http://schemas.openxmlformats.org/officeDocument/2006/relationships/control" Target="activeX/activeX5.xml"/><Relationship Id="rId41" Type="http://schemas.openxmlformats.org/officeDocument/2006/relationships/control" Target="activeX/activeX23.xml"/><Relationship Id="rId54" Type="http://schemas.openxmlformats.org/officeDocument/2006/relationships/control" Target="activeX/activeX30.xml"/><Relationship Id="rId62" Type="http://schemas.openxmlformats.org/officeDocument/2006/relationships/control" Target="activeX/activeX34.xml"/><Relationship Id="rId70" Type="http://schemas.openxmlformats.org/officeDocument/2006/relationships/control" Target="activeX/activeX41.xml"/><Relationship Id="rId75" Type="http://schemas.openxmlformats.org/officeDocument/2006/relationships/image" Target="media/image22.wmf"/><Relationship Id="rId83" Type="http://schemas.openxmlformats.org/officeDocument/2006/relationships/control" Target="activeX/activeX48.xml"/><Relationship Id="rId88" Type="http://schemas.openxmlformats.org/officeDocument/2006/relationships/control" Target="activeX/activeX51.xm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control" Target="activeX/activeX19.xml"/><Relationship Id="rId49" Type="http://schemas.openxmlformats.org/officeDocument/2006/relationships/image" Target="media/image12.wmf"/><Relationship Id="rId57" Type="http://schemas.openxmlformats.org/officeDocument/2006/relationships/image" Target="media/image16.wmf"/><Relationship Id="rId10" Type="http://schemas.openxmlformats.org/officeDocument/2006/relationships/endnotes" Target="endnotes.xml"/><Relationship Id="rId31" Type="http://schemas.openxmlformats.org/officeDocument/2006/relationships/control" Target="activeX/activeX14.xml"/><Relationship Id="rId44" Type="http://schemas.openxmlformats.org/officeDocument/2006/relationships/control" Target="activeX/activeX25.xml"/><Relationship Id="rId52" Type="http://schemas.openxmlformats.org/officeDocument/2006/relationships/control" Target="activeX/activeX29.xml"/><Relationship Id="rId60" Type="http://schemas.openxmlformats.org/officeDocument/2006/relationships/control" Target="activeX/activeX33.xml"/><Relationship Id="rId65" Type="http://schemas.openxmlformats.org/officeDocument/2006/relationships/control" Target="activeX/activeX37.xml"/><Relationship Id="rId73" Type="http://schemas.openxmlformats.org/officeDocument/2006/relationships/image" Target="media/image21.wmf"/><Relationship Id="rId78" Type="http://schemas.openxmlformats.org/officeDocument/2006/relationships/control" Target="activeX/activeX45.xml"/><Relationship Id="rId81" Type="http://schemas.openxmlformats.org/officeDocument/2006/relationships/image" Target="media/image25.wmf"/><Relationship Id="rId86" Type="http://schemas.openxmlformats.org/officeDocument/2006/relationships/control" Target="activeX/activeX50.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22.xml"/><Relationship Id="rId34" Type="http://schemas.openxmlformats.org/officeDocument/2006/relationships/control" Target="activeX/activeX17.xml"/><Relationship Id="rId50" Type="http://schemas.openxmlformats.org/officeDocument/2006/relationships/control" Target="activeX/activeX28.xml"/><Relationship Id="rId55" Type="http://schemas.openxmlformats.org/officeDocument/2006/relationships/image" Target="media/image15.wmf"/><Relationship Id="rId76" Type="http://schemas.openxmlformats.org/officeDocument/2006/relationships/control" Target="activeX/activeX44.xml"/><Relationship Id="rId7" Type="http://schemas.openxmlformats.org/officeDocument/2006/relationships/settings" Target="settings.xml"/><Relationship Id="rId71" Type="http://schemas.openxmlformats.org/officeDocument/2006/relationships/image" Target="media/image20.wmf"/><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control" Target="activeX/activeX12.xml"/><Relationship Id="rId24" Type="http://schemas.openxmlformats.org/officeDocument/2006/relationships/image" Target="media/image7.wmf"/><Relationship Id="rId40" Type="http://schemas.openxmlformats.org/officeDocument/2006/relationships/image" Target="media/image8.wmf"/><Relationship Id="rId45" Type="http://schemas.openxmlformats.org/officeDocument/2006/relationships/image" Target="media/image10.wmf"/><Relationship Id="rId66" Type="http://schemas.openxmlformats.org/officeDocument/2006/relationships/control" Target="activeX/activeX38.xml"/><Relationship Id="rId87" Type="http://schemas.openxmlformats.org/officeDocument/2006/relationships/image" Target="media/image27.wmf"/><Relationship Id="rId61" Type="http://schemas.openxmlformats.org/officeDocument/2006/relationships/image" Target="media/image18.wmf"/><Relationship Id="rId82" Type="http://schemas.openxmlformats.org/officeDocument/2006/relationships/control" Target="activeX/activeX47.xml"/><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8.xml"/><Relationship Id="rId56" Type="http://schemas.openxmlformats.org/officeDocument/2006/relationships/control" Target="activeX/activeX31.xml"/><Relationship Id="rId77"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827BE840A1864281429FD36E7A01A4" ma:contentTypeVersion="3" ma:contentTypeDescription="Create a new document." ma:contentTypeScope="" ma:versionID="ee9d535cb5ec70582e0ac080a830ede2">
  <xsd:schema xmlns:xsd="http://www.w3.org/2001/XMLSchema" xmlns:xs="http://www.w3.org/2001/XMLSchema" xmlns:p="http://schemas.microsoft.com/office/2006/metadata/properties" xmlns:ns2="b3acf6b4-8b2a-4599-8656-8310d7e514cd" targetNamespace="http://schemas.microsoft.com/office/2006/metadata/properties" ma:root="true" ma:fieldsID="6ffccacd7059fadfe04128e3311db1b4" ns2:_="">
    <xsd:import namespace="b3acf6b4-8b2a-4599-8656-8310d7e514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cf6b4-8b2a-4599-8656-8310d7e5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E9544-19C5-4DC3-9305-4EE32AE0F1A4}">
  <ds:schemaRefs>
    <ds:schemaRef ds:uri="http://schemas.openxmlformats.org/officeDocument/2006/bibliography"/>
  </ds:schemaRefs>
</ds:datastoreItem>
</file>

<file path=customXml/itemProps2.xml><?xml version="1.0" encoding="utf-8"?>
<ds:datastoreItem xmlns:ds="http://schemas.openxmlformats.org/officeDocument/2006/customXml" ds:itemID="{B90E9DD0-CD3A-45F9-8CB5-EF96FCE1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cf6b4-8b2a-4599-8656-8310d7e5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741FB-3598-498E-A7B7-66B4FFDA85E8}">
  <ds:schemaRefs>
    <ds:schemaRef ds:uri="http://schemas.microsoft.com/sharepoint/v3/contenttype/forms"/>
  </ds:schemaRefs>
</ds:datastoreItem>
</file>

<file path=customXml/itemProps4.xml><?xml version="1.0" encoding="utf-8"?>
<ds:datastoreItem xmlns:ds="http://schemas.openxmlformats.org/officeDocument/2006/customXml" ds:itemID="{AFC60A3D-2AF4-49DE-ACEC-FD659A4BC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9</Pages>
  <Words>1946</Words>
  <Characters>11114</Characters>
  <Application>Microsoft Office Word</Application>
  <DocSecurity>0</DocSecurity>
  <Lines>317</Lines>
  <Paragraphs>241</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Craciun</dc:creator>
  <cp:keywords/>
  <dc:description/>
  <cp:lastModifiedBy>Ana Craciun</cp:lastModifiedBy>
  <cp:revision>78</cp:revision>
  <dcterms:created xsi:type="dcterms:W3CDTF">2026-07-03T09:18:00Z</dcterms:created>
  <dcterms:modified xsi:type="dcterms:W3CDTF">2026-07-08T12:25:00Z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0x01010000827BE840A1864281429FD36E7A01A4</vt:lpwstr>
  </property>
</Properties>
</file>